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7AC" w:rsidRPr="00F572EE" w:rsidRDefault="00ED67AC" w:rsidP="00F572EE">
      <w:pPr>
        <w:pStyle w:val="Standard"/>
        <w:spacing w:line="360" w:lineRule="auto"/>
        <w:jc w:val="both"/>
        <w:rPr>
          <w:rFonts w:cs="Times New Roman"/>
        </w:rPr>
      </w:pPr>
    </w:p>
    <w:p w:rsidR="00ED67AC" w:rsidRPr="00F572EE" w:rsidRDefault="005476AD" w:rsidP="00F572EE">
      <w:pPr>
        <w:pStyle w:val="Standard"/>
        <w:spacing w:line="360" w:lineRule="auto"/>
        <w:jc w:val="right"/>
        <w:rPr>
          <w:rFonts w:cs="Times New Roman"/>
        </w:rPr>
      </w:pPr>
      <w:r w:rsidRPr="00F572EE">
        <w:rPr>
          <w:rFonts w:cs="Times New Roman"/>
        </w:rPr>
        <w:t xml:space="preserve">Wolsztyn, dnia </w:t>
      </w:r>
      <w:r w:rsidR="004979D3">
        <w:rPr>
          <w:rFonts w:cs="Times New Roman"/>
        </w:rPr>
        <w:t>07.05.2020</w:t>
      </w:r>
      <w:r w:rsidR="00ED67AC" w:rsidRPr="00F572EE">
        <w:rPr>
          <w:rFonts w:cs="Times New Roman"/>
        </w:rPr>
        <w:t>r.</w:t>
      </w:r>
    </w:p>
    <w:p w:rsidR="00ED67AC" w:rsidRPr="00F572EE" w:rsidRDefault="004979D3" w:rsidP="00F572EE">
      <w:pPr>
        <w:pStyle w:val="Standard"/>
        <w:spacing w:line="360" w:lineRule="auto"/>
        <w:jc w:val="both"/>
        <w:rPr>
          <w:rFonts w:cs="Times New Roman"/>
        </w:rPr>
      </w:pPr>
      <w:r>
        <w:rPr>
          <w:rFonts w:cs="Times New Roman"/>
        </w:rPr>
        <w:t>PCPR.120.1.2020</w:t>
      </w:r>
    </w:p>
    <w:p w:rsidR="00ED67AC" w:rsidRPr="00F572EE" w:rsidRDefault="00ED67AC" w:rsidP="00F572EE">
      <w:pPr>
        <w:pStyle w:val="Standard"/>
        <w:spacing w:line="360" w:lineRule="auto"/>
        <w:jc w:val="both"/>
        <w:rPr>
          <w:rFonts w:cs="Times New Roman"/>
        </w:rPr>
      </w:pPr>
    </w:p>
    <w:p w:rsidR="00ED67AC" w:rsidRPr="00F572EE" w:rsidRDefault="00ED67AC" w:rsidP="00F572EE">
      <w:pPr>
        <w:jc w:val="center"/>
        <w:rPr>
          <w:rFonts w:cs="Times New Roman"/>
          <w:b/>
        </w:rPr>
      </w:pPr>
      <w:r w:rsidRPr="00F572EE">
        <w:rPr>
          <w:rFonts w:cs="Times New Roman"/>
          <w:b/>
        </w:rPr>
        <w:t xml:space="preserve">OGŁOSZENIE O NABORZE NA STANOWISKO </w:t>
      </w:r>
      <w:r w:rsidR="005476AD" w:rsidRPr="00F572EE">
        <w:rPr>
          <w:rFonts w:cs="Times New Roman"/>
          <w:b/>
        </w:rPr>
        <w:t>KSIĘGOWY</w:t>
      </w:r>
    </w:p>
    <w:p w:rsidR="00ED67AC" w:rsidRPr="00F572EE" w:rsidRDefault="00ED67AC" w:rsidP="00F572EE">
      <w:pPr>
        <w:jc w:val="both"/>
        <w:rPr>
          <w:rFonts w:cs="Times New Roman"/>
          <w:b/>
        </w:rPr>
      </w:pPr>
    </w:p>
    <w:p w:rsidR="00ED67AC" w:rsidRPr="00F572EE" w:rsidRDefault="00ED67AC" w:rsidP="00F572EE">
      <w:pPr>
        <w:jc w:val="center"/>
        <w:rPr>
          <w:rFonts w:cs="Times New Roman"/>
          <w:b/>
        </w:rPr>
      </w:pPr>
      <w:r w:rsidRPr="00F572EE">
        <w:rPr>
          <w:rFonts w:cs="Times New Roman"/>
          <w:b/>
        </w:rPr>
        <w:t>Dyrektor Powiatowego Centrum Pomocy Rodzinie w Wolsztynie</w:t>
      </w:r>
      <w:r w:rsidR="002E663D" w:rsidRPr="00F572EE">
        <w:rPr>
          <w:rFonts w:cs="Times New Roman"/>
          <w:b/>
        </w:rPr>
        <w:t xml:space="preserve"> </w:t>
      </w:r>
      <w:r w:rsidRPr="00F572EE">
        <w:rPr>
          <w:rFonts w:cs="Times New Roman"/>
          <w:b/>
        </w:rPr>
        <w:t xml:space="preserve">ogłasza nabór kandydatów na stanowisko </w:t>
      </w:r>
      <w:r w:rsidRPr="00F572EE">
        <w:rPr>
          <w:rFonts w:cs="Times New Roman"/>
          <w:b/>
          <w:color w:val="000000"/>
        </w:rPr>
        <w:t xml:space="preserve"> </w:t>
      </w:r>
      <w:r w:rsidR="005476AD" w:rsidRPr="00F572EE">
        <w:rPr>
          <w:rFonts w:cs="Times New Roman"/>
          <w:b/>
          <w:color w:val="000000"/>
        </w:rPr>
        <w:t>księgowy</w:t>
      </w:r>
      <w:r w:rsidRPr="00F572EE">
        <w:rPr>
          <w:rFonts w:cs="Times New Roman"/>
          <w:b/>
        </w:rPr>
        <w:t>.</w:t>
      </w:r>
    </w:p>
    <w:p w:rsidR="00ED67AC" w:rsidRPr="00F572EE" w:rsidRDefault="00ED67AC" w:rsidP="00F572EE">
      <w:pPr>
        <w:jc w:val="both"/>
        <w:rPr>
          <w:rFonts w:cs="Times New Roman"/>
          <w:b/>
        </w:rPr>
      </w:pPr>
    </w:p>
    <w:p w:rsidR="00ED67AC" w:rsidRPr="00F572EE" w:rsidRDefault="00ED67AC" w:rsidP="00F572EE">
      <w:pPr>
        <w:spacing w:line="276" w:lineRule="auto"/>
        <w:jc w:val="both"/>
        <w:rPr>
          <w:rFonts w:cs="Times New Roman"/>
          <w:b/>
        </w:rPr>
      </w:pPr>
      <w:r w:rsidRPr="00F572EE">
        <w:rPr>
          <w:rFonts w:cs="Times New Roman"/>
          <w:b/>
        </w:rPr>
        <w:t>1. Nazwa i adres jednostki:</w:t>
      </w:r>
    </w:p>
    <w:p w:rsidR="00ED67AC" w:rsidRPr="00F572EE" w:rsidRDefault="00ED67AC" w:rsidP="00F572EE">
      <w:pPr>
        <w:spacing w:line="276" w:lineRule="auto"/>
        <w:jc w:val="both"/>
        <w:rPr>
          <w:rFonts w:cs="Times New Roman"/>
        </w:rPr>
      </w:pPr>
      <w:r w:rsidRPr="00F572EE">
        <w:rPr>
          <w:rFonts w:cs="Times New Roman"/>
        </w:rPr>
        <w:t>Powiatowe Centrum Pomocy Rodzinie w Wolsztynie</w:t>
      </w:r>
    </w:p>
    <w:p w:rsidR="00ED67AC" w:rsidRPr="00F572EE" w:rsidRDefault="005476AD" w:rsidP="00F572EE">
      <w:pPr>
        <w:spacing w:line="276" w:lineRule="auto"/>
        <w:jc w:val="both"/>
        <w:rPr>
          <w:rFonts w:cs="Times New Roman"/>
        </w:rPr>
      </w:pPr>
      <w:r w:rsidRPr="00F572EE">
        <w:rPr>
          <w:rFonts w:cs="Times New Roman"/>
        </w:rPr>
        <w:t>ul. Marcinkowskiego 6</w:t>
      </w:r>
      <w:bookmarkStart w:id="0" w:name="_GoBack"/>
      <w:bookmarkEnd w:id="0"/>
    </w:p>
    <w:p w:rsidR="00ED67AC" w:rsidRPr="00F572EE" w:rsidRDefault="00ED67AC" w:rsidP="00F572EE">
      <w:pPr>
        <w:spacing w:line="276" w:lineRule="auto"/>
        <w:jc w:val="both"/>
        <w:rPr>
          <w:rFonts w:cs="Times New Roman"/>
        </w:rPr>
      </w:pPr>
      <w:r w:rsidRPr="00F572EE">
        <w:rPr>
          <w:rFonts w:cs="Times New Roman"/>
        </w:rPr>
        <w:t>64-200 Wolsztyn</w:t>
      </w:r>
    </w:p>
    <w:p w:rsidR="00ED67AC" w:rsidRPr="00F572EE" w:rsidRDefault="00ED67AC" w:rsidP="00F572EE">
      <w:pPr>
        <w:spacing w:line="276" w:lineRule="auto"/>
        <w:jc w:val="both"/>
        <w:rPr>
          <w:rFonts w:cs="Times New Roman"/>
        </w:rPr>
      </w:pPr>
    </w:p>
    <w:p w:rsidR="00ED67AC" w:rsidRPr="00F572EE" w:rsidRDefault="00ED67AC" w:rsidP="00F572EE">
      <w:pPr>
        <w:spacing w:line="276" w:lineRule="auto"/>
        <w:jc w:val="both"/>
        <w:rPr>
          <w:rFonts w:cs="Times New Roman"/>
          <w:b/>
        </w:rPr>
      </w:pPr>
      <w:r w:rsidRPr="00F572EE">
        <w:rPr>
          <w:rFonts w:cs="Times New Roman"/>
          <w:b/>
        </w:rPr>
        <w:t>2. Określenie stanowiska</w:t>
      </w:r>
    </w:p>
    <w:p w:rsidR="005476AD" w:rsidRPr="00F572EE" w:rsidRDefault="005476AD" w:rsidP="00F572EE">
      <w:pPr>
        <w:spacing w:line="276" w:lineRule="auto"/>
        <w:jc w:val="both"/>
        <w:rPr>
          <w:rFonts w:cs="Times New Roman"/>
          <w:color w:val="000000"/>
        </w:rPr>
      </w:pPr>
      <w:r w:rsidRPr="00F572EE">
        <w:rPr>
          <w:rFonts w:cs="Times New Roman"/>
          <w:color w:val="000000"/>
        </w:rPr>
        <w:t>Księgowy</w:t>
      </w:r>
    </w:p>
    <w:p w:rsidR="00ED67AC" w:rsidRPr="00F572EE" w:rsidRDefault="00ED67AC" w:rsidP="00F572EE">
      <w:pPr>
        <w:spacing w:line="276" w:lineRule="auto"/>
        <w:jc w:val="both"/>
        <w:rPr>
          <w:rFonts w:cs="Times New Roman"/>
        </w:rPr>
      </w:pPr>
    </w:p>
    <w:p w:rsidR="00ED67AC" w:rsidRPr="00F572EE" w:rsidRDefault="00ED67AC" w:rsidP="00F572EE">
      <w:pPr>
        <w:spacing w:line="276" w:lineRule="auto"/>
        <w:jc w:val="both"/>
        <w:rPr>
          <w:rFonts w:cs="Times New Roman"/>
          <w:b/>
        </w:rPr>
      </w:pPr>
      <w:r w:rsidRPr="00F572EE">
        <w:rPr>
          <w:rFonts w:cs="Times New Roman"/>
          <w:b/>
        </w:rPr>
        <w:t>3. Określenie wymagań związanych ze stanowiskiem:</w:t>
      </w:r>
    </w:p>
    <w:p w:rsidR="00ED67AC" w:rsidRPr="00F572EE" w:rsidRDefault="00ED67AC" w:rsidP="00F572EE">
      <w:pPr>
        <w:spacing w:line="276" w:lineRule="auto"/>
        <w:jc w:val="both"/>
        <w:rPr>
          <w:rFonts w:cs="Times New Roman"/>
          <w:b/>
        </w:rPr>
      </w:pPr>
    </w:p>
    <w:p w:rsidR="00ED67AC" w:rsidRPr="00F572EE" w:rsidRDefault="00ED67AC" w:rsidP="00F572EE">
      <w:pPr>
        <w:shd w:val="clear" w:color="auto" w:fill="FFFFFF"/>
        <w:spacing w:line="276" w:lineRule="auto"/>
        <w:jc w:val="both"/>
        <w:rPr>
          <w:rFonts w:cs="Times New Roman"/>
        </w:rPr>
      </w:pPr>
      <w:r w:rsidRPr="00F572EE">
        <w:rPr>
          <w:rFonts w:cs="Times New Roman"/>
          <w:b/>
        </w:rPr>
        <w:t xml:space="preserve">    3.1 </w:t>
      </w:r>
      <w:r w:rsidRPr="00F572EE">
        <w:rPr>
          <w:rFonts w:cs="Times New Roman"/>
          <w:b/>
          <w:bCs/>
        </w:rPr>
        <w:t>Wymagania  niezbędne</w:t>
      </w:r>
      <w:r w:rsidRPr="00F572EE">
        <w:rPr>
          <w:rFonts w:cs="Times New Roman"/>
        </w:rPr>
        <w:t>:</w:t>
      </w:r>
    </w:p>
    <w:p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M</w:t>
      </w:r>
      <w:r w:rsidR="00E868A9" w:rsidRPr="00F572EE">
        <w:rPr>
          <w:rFonts w:cs="Times New Roman"/>
        </w:rPr>
        <w:t>a obywatelstwo państwa członkowskiego Unii Europejskiej, Konfederacji Szwajcarskiej lub państwa członkowskiego Europejskiego Porozumienia o Wolnym Handlu (EFTA) - strony umowy o Europejskim Obszarze Gospodarczym, chyba że odrębne ustawy uzależniają zatrudnienie w jednostce sektora finansów publicznych od posiadania obywatelstwa polskiego,</w:t>
      </w:r>
    </w:p>
    <w:p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M</w:t>
      </w:r>
      <w:r w:rsidR="00E868A9" w:rsidRPr="00F572EE">
        <w:rPr>
          <w:rFonts w:cs="Times New Roman"/>
        </w:rPr>
        <w:t>a pełną zdolność do czynności prawnych oraz korzysta z pełni praw publicznych,</w:t>
      </w:r>
    </w:p>
    <w:p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N</w:t>
      </w:r>
      <w:r w:rsidR="00E868A9" w:rsidRPr="00F572EE">
        <w:rPr>
          <w:rFonts w:cs="Times New Roman"/>
        </w:rPr>
        <w:t>ie była prawomocnie skazana za przestępstwo przeciwko mieniu, przeciwko obrotowi gospodarczemu, przeciwko działalności instytucji państwowych oraz samorządu terytorialnego, przeciwko wiarygodności dokumentów lub za przestępstwo skarbowe,</w:t>
      </w:r>
    </w:p>
    <w:p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P</w:t>
      </w:r>
      <w:r w:rsidR="00E868A9" w:rsidRPr="00F572EE">
        <w:rPr>
          <w:rFonts w:cs="Times New Roman"/>
        </w:rPr>
        <w:t xml:space="preserve">osiada znajomość języka polskiego w mowie i piśmie w zakresie koniecznym do </w:t>
      </w:r>
      <w:r w:rsidR="00F848B1" w:rsidRPr="00F572EE">
        <w:rPr>
          <w:rFonts w:cs="Times New Roman"/>
        </w:rPr>
        <w:t xml:space="preserve">wykonywania obowiązków </w:t>
      </w:r>
      <w:r w:rsidR="00E868A9" w:rsidRPr="00F572EE">
        <w:rPr>
          <w:rFonts w:cs="Times New Roman"/>
        </w:rPr>
        <w:t>księgowego,</w:t>
      </w:r>
    </w:p>
    <w:p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C</w:t>
      </w:r>
      <w:r w:rsidR="00E868A9" w:rsidRPr="00F572EE">
        <w:rPr>
          <w:rFonts w:cs="Times New Roman"/>
        </w:rPr>
        <w:t>ieszy się nieposzlakowaną opinią,</w:t>
      </w:r>
    </w:p>
    <w:p w:rsidR="00E868A9" w:rsidRPr="00F572EE" w:rsidRDefault="002919EA" w:rsidP="00F572EE">
      <w:pPr>
        <w:widowControl/>
        <w:numPr>
          <w:ilvl w:val="0"/>
          <w:numId w:val="9"/>
        </w:numPr>
        <w:shd w:val="clear" w:color="auto" w:fill="FFFFFF"/>
        <w:suppressAutoHyphens w:val="0"/>
        <w:spacing w:line="276" w:lineRule="auto"/>
        <w:jc w:val="both"/>
        <w:textAlignment w:val="auto"/>
        <w:rPr>
          <w:rFonts w:cs="Times New Roman"/>
        </w:rPr>
      </w:pPr>
      <w:r w:rsidRPr="00F572EE">
        <w:rPr>
          <w:rFonts w:cs="Times New Roman"/>
        </w:rPr>
        <w:t>S</w:t>
      </w:r>
      <w:r w:rsidR="00E868A9" w:rsidRPr="00F572EE">
        <w:rPr>
          <w:rFonts w:cs="Times New Roman"/>
        </w:rPr>
        <w:t>pełnia jeden z poniższych warunków:</w:t>
      </w:r>
    </w:p>
    <w:p w:rsidR="00E868A9" w:rsidRPr="00F572EE" w:rsidRDefault="00E868A9" w:rsidP="00F572EE">
      <w:pPr>
        <w:widowControl/>
        <w:numPr>
          <w:ilvl w:val="0"/>
          <w:numId w:val="10"/>
        </w:numPr>
        <w:shd w:val="clear" w:color="auto" w:fill="FFFFFF"/>
        <w:suppressAutoHyphens w:val="0"/>
        <w:spacing w:line="276" w:lineRule="auto"/>
        <w:jc w:val="both"/>
        <w:textAlignment w:val="auto"/>
        <w:rPr>
          <w:rFonts w:cs="Times New Roman"/>
        </w:rPr>
      </w:pPr>
      <w:r w:rsidRPr="00F572EE">
        <w:rPr>
          <w:rFonts w:cs="Times New Roman"/>
        </w:rPr>
        <w:t>ukończyła ekonomiczne jednolite studia magisterskie, ekonomiczne wyższe studia zawodowe, uzupełniające ekonomiczne studia magisterskie lub ekonomiczne studia podyplomowe i posiada co najmniej 3-letnią praktykę w księgowości,</w:t>
      </w:r>
    </w:p>
    <w:p w:rsidR="00E868A9" w:rsidRPr="00F572EE" w:rsidRDefault="00E868A9" w:rsidP="00F572EE">
      <w:pPr>
        <w:widowControl/>
        <w:numPr>
          <w:ilvl w:val="0"/>
          <w:numId w:val="10"/>
        </w:numPr>
        <w:shd w:val="clear" w:color="auto" w:fill="FFFFFF"/>
        <w:suppressAutoHyphens w:val="0"/>
        <w:spacing w:line="276" w:lineRule="auto"/>
        <w:jc w:val="both"/>
        <w:textAlignment w:val="auto"/>
        <w:rPr>
          <w:rFonts w:cs="Times New Roman"/>
        </w:rPr>
      </w:pPr>
      <w:r w:rsidRPr="00F572EE">
        <w:rPr>
          <w:rFonts w:cs="Times New Roman"/>
        </w:rPr>
        <w:t>ukończyła średnią, policealną lub pomaturalną szkołę ekonomiczną i posiada co najmniej 6-letnią praktykę w księgowości,</w:t>
      </w:r>
    </w:p>
    <w:p w:rsidR="00E868A9" w:rsidRPr="00F572EE" w:rsidRDefault="00E868A9" w:rsidP="00F572EE">
      <w:pPr>
        <w:widowControl/>
        <w:numPr>
          <w:ilvl w:val="0"/>
          <w:numId w:val="10"/>
        </w:numPr>
        <w:shd w:val="clear" w:color="auto" w:fill="FFFFFF"/>
        <w:suppressAutoHyphens w:val="0"/>
        <w:spacing w:line="276" w:lineRule="auto"/>
        <w:jc w:val="both"/>
        <w:textAlignment w:val="auto"/>
        <w:rPr>
          <w:rFonts w:cs="Times New Roman"/>
        </w:rPr>
      </w:pPr>
      <w:r w:rsidRPr="00F572EE">
        <w:rPr>
          <w:rFonts w:cs="Times New Roman"/>
        </w:rPr>
        <w:t>jest wpisana do rejestru biegłych rewidentów na podstawie odrębnych przepisów,</w:t>
      </w:r>
    </w:p>
    <w:p w:rsidR="00ED67AC" w:rsidRPr="00F572EE" w:rsidRDefault="00E868A9" w:rsidP="00F572EE">
      <w:pPr>
        <w:widowControl/>
        <w:numPr>
          <w:ilvl w:val="0"/>
          <w:numId w:val="10"/>
        </w:numPr>
        <w:shd w:val="clear" w:color="auto" w:fill="FFFFFF"/>
        <w:suppressAutoHyphens w:val="0"/>
        <w:spacing w:line="276" w:lineRule="auto"/>
        <w:jc w:val="both"/>
        <w:textAlignment w:val="auto"/>
        <w:rPr>
          <w:rFonts w:cs="Times New Roman"/>
        </w:rPr>
      </w:pPr>
      <w:r w:rsidRPr="00F572EE">
        <w:rPr>
          <w:rFonts w:cs="Times New Roman"/>
        </w:rPr>
        <w:t>posiada certyfikat księgowy uprawniający do usługowego prowadzenia ksiąg rachunkowych albo świadectwo kwalifikacyjne uprawniające do usługowego prowadzenia ksiąg rachunkowych, wydane na podstawie odrębnych przepisów.</w:t>
      </w:r>
    </w:p>
    <w:p w:rsidR="002919EA" w:rsidRPr="00F572EE" w:rsidRDefault="002919EA" w:rsidP="00F572EE">
      <w:pPr>
        <w:pStyle w:val="Akapitzlist"/>
        <w:numPr>
          <w:ilvl w:val="0"/>
          <w:numId w:val="9"/>
        </w:numPr>
        <w:shd w:val="clear" w:color="auto" w:fill="FFFFFF"/>
        <w:jc w:val="both"/>
        <w:rPr>
          <w:rFonts w:ascii="Times New Roman" w:hAnsi="Times New Roman"/>
          <w:sz w:val="24"/>
          <w:szCs w:val="24"/>
        </w:rPr>
      </w:pPr>
      <w:r w:rsidRPr="00F572EE">
        <w:rPr>
          <w:rFonts w:ascii="Times New Roman" w:hAnsi="Times New Roman"/>
          <w:sz w:val="24"/>
          <w:szCs w:val="24"/>
        </w:rPr>
        <w:t>Jej stan zdrowia pozwala na zatrudnienie na powyższym stanowisku.</w:t>
      </w:r>
    </w:p>
    <w:p w:rsidR="00ED67AC" w:rsidRPr="00F572EE" w:rsidRDefault="00ED67AC" w:rsidP="00F572EE">
      <w:pPr>
        <w:shd w:val="clear" w:color="auto" w:fill="FFFFFF"/>
        <w:spacing w:line="276" w:lineRule="auto"/>
        <w:ind w:left="720"/>
        <w:jc w:val="both"/>
        <w:rPr>
          <w:rFonts w:cs="Times New Roman"/>
        </w:rPr>
      </w:pPr>
    </w:p>
    <w:p w:rsidR="00ED67AC" w:rsidRPr="00F572EE" w:rsidRDefault="00ED67AC" w:rsidP="00F572EE">
      <w:pPr>
        <w:pStyle w:val="NormalnyWeb"/>
        <w:spacing w:after="100" w:line="276" w:lineRule="auto"/>
        <w:jc w:val="both"/>
      </w:pPr>
      <w:r w:rsidRPr="00F572EE">
        <w:rPr>
          <w:b/>
          <w:bCs/>
        </w:rPr>
        <w:t>3.2 Wymagania dodatkowe:</w:t>
      </w:r>
    </w:p>
    <w:p w:rsidR="00BC6985" w:rsidRPr="00F572EE" w:rsidRDefault="00BC6985" w:rsidP="00F572EE">
      <w:pPr>
        <w:widowControl/>
        <w:numPr>
          <w:ilvl w:val="0"/>
          <w:numId w:val="2"/>
        </w:numPr>
        <w:suppressAutoHyphens w:val="0"/>
        <w:autoSpaceDN/>
        <w:spacing w:line="360" w:lineRule="auto"/>
        <w:jc w:val="both"/>
        <w:textAlignment w:val="auto"/>
        <w:rPr>
          <w:rFonts w:eastAsia="Times New Roman" w:cs="Times New Roman"/>
          <w:lang w:eastAsia="pl-PL"/>
        </w:rPr>
      </w:pPr>
      <w:r w:rsidRPr="00F572EE">
        <w:rPr>
          <w:rFonts w:eastAsia="Times New Roman" w:cs="Times New Roman"/>
          <w:lang w:eastAsia="pl-PL"/>
        </w:rPr>
        <w:t>znajomość ustawy o rachunkowości, u</w:t>
      </w:r>
      <w:r w:rsidR="00F572EE" w:rsidRPr="00F572EE">
        <w:rPr>
          <w:rFonts w:eastAsia="Times New Roman" w:cs="Times New Roman"/>
          <w:lang w:eastAsia="pl-PL"/>
        </w:rPr>
        <w:t xml:space="preserve">stawy o finansach publicznych, </w:t>
      </w:r>
      <w:r w:rsidRPr="00F572EE">
        <w:rPr>
          <w:rFonts w:eastAsia="Times New Roman" w:cs="Times New Roman"/>
          <w:lang w:eastAsia="pl-PL"/>
        </w:rPr>
        <w:t xml:space="preserve"> przepisów pod</w:t>
      </w:r>
      <w:r w:rsidR="00F572EE" w:rsidRPr="00F572EE">
        <w:rPr>
          <w:rFonts w:eastAsia="Times New Roman" w:cs="Times New Roman"/>
          <w:lang w:eastAsia="pl-PL"/>
        </w:rPr>
        <w:t>atkowych</w:t>
      </w:r>
      <w:r w:rsidRPr="00F572EE">
        <w:rPr>
          <w:rFonts w:eastAsia="Times New Roman" w:cs="Times New Roman"/>
          <w:lang w:eastAsia="pl-PL"/>
        </w:rPr>
        <w:t>, przepisów o samorządzie powiatowym, ustawy o pracownikach samorządowych oraz przepisów wykonawczych,</w:t>
      </w:r>
    </w:p>
    <w:p w:rsidR="00BC6985" w:rsidRPr="00F572EE" w:rsidRDefault="00BC6985" w:rsidP="00F572EE">
      <w:pPr>
        <w:widowControl/>
        <w:numPr>
          <w:ilvl w:val="0"/>
          <w:numId w:val="2"/>
        </w:numPr>
        <w:suppressAutoHyphens w:val="0"/>
        <w:autoSpaceDN/>
        <w:spacing w:line="360" w:lineRule="auto"/>
        <w:jc w:val="both"/>
        <w:textAlignment w:val="auto"/>
        <w:rPr>
          <w:rFonts w:eastAsia="Times New Roman" w:cs="Times New Roman"/>
          <w:lang w:eastAsia="pl-PL"/>
        </w:rPr>
      </w:pPr>
      <w:r w:rsidRPr="00F572EE">
        <w:rPr>
          <w:rFonts w:eastAsia="Times New Roman" w:cs="Times New Roman"/>
          <w:lang w:eastAsia="pl-PL"/>
        </w:rPr>
        <w:t xml:space="preserve">umiejętność obsługi komputera i znajomość programów finansowo – księgowych: </w:t>
      </w:r>
      <w:r w:rsidR="00F572EE" w:rsidRPr="00F572EE">
        <w:rPr>
          <w:rFonts w:eastAsia="Times New Roman" w:cs="Times New Roman"/>
          <w:lang w:eastAsia="pl-PL"/>
        </w:rPr>
        <w:t>Wolters Kluwer PROGMAN – Finanse, Wolters Kluwer PROGMAN - Rozrachunki</w:t>
      </w:r>
    </w:p>
    <w:p w:rsidR="00BC6985" w:rsidRPr="00F572EE" w:rsidRDefault="00BC6985" w:rsidP="00F572EE">
      <w:pPr>
        <w:widowControl/>
        <w:numPr>
          <w:ilvl w:val="0"/>
          <w:numId w:val="2"/>
        </w:numPr>
        <w:suppressAutoHyphens w:val="0"/>
        <w:autoSpaceDN/>
        <w:spacing w:line="360" w:lineRule="auto"/>
        <w:jc w:val="both"/>
        <w:textAlignment w:val="auto"/>
        <w:rPr>
          <w:rFonts w:eastAsia="Times New Roman" w:cs="Times New Roman"/>
          <w:lang w:eastAsia="pl-PL"/>
        </w:rPr>
      </w:pPr>
      <w:r w:rsidRPr="00F572EE">
        <w:rPr>
          <w:rFonts w:eastAsia="Times New Roman" w:cs="Times New Roman"/>
          <w:lang w:eastAsia="pl-PL"/>
        </w:rPr>
        <w:t>sumienność, odpowiedzialność, systematyczność,</w:t>
      </w:r>
    </w:p>
    <w:p w:rsidR="00BC6985" w:rsidRPr="00F572EE" w:rsidRDefault="00BC6985" w:rsidP="00F572EE">
      <w:pPr>
        <w:widowControl/>
        <w:numPr>
          <w:ilvl w:val="0"/>
          <w:numId w:val="2"/>
        </w:numPr>
        <w:suppressAutoHyphens w:val="0"/>
        <w:autoSpaceDN/>
        <w:spacing w:line="360" w:lineRule="auto"/>
        <w:jc w:val="both"/>
        <w:textAlignment w:val="auto"/>
        <w:rPr>
          <w:rFonts w:eastAsia="Times New Roman" w:cs="Times New Roman"/>
          <w:lang w:eastAsia="pl-PL"/>
        </w:rPr>
      </w:pPr>
      <w:r w:rsidRPr="00F572EE">
        <w:rPr>
          <w:rFonts w:eastAsia="Times New Roman" w:cs="Times New Roman"/>
          <w:lang w:eastAsia="pl-PL"/>
        </w:rPr>
        <w:t>umiejętność organizacji pracy własnej,</w:t>
      </w:r>
    </w:p>
    <w:p w:rsidR="00BC6985" w:rsidRPr="00F572EE" w:rsidRDefault="00BC6985" w:rsidP="00F572EE">
      <w:pPr>
        <w:widowControl/>
        <w:numPr>
          <w:ilvl w:val="0"/>
          <w:numId w:val="2"/>
        </w:numPr>
        <w:suppressAutoHyphens w:val="0"/>
        <w:autoSpaceDN/>
        <w:spacing w:line="360" w:lineRule="auto"/>
        <w:jc w:val="both"/>
        <w:textAlignment w:val="auto"/>
        <w:rPr>
          <w:rFonts w:eastAsia="Times New Roman" w:cs="Times New Roman"/>
          <w:lang w:eastAsia="pl-PL"/>
        </w:rPr>
      </w:pPr>
      <w:r w:rsidRPr="00F572EE">
        <w:rPr>
          <w:rFonts w:eastAsia="Times New Roman" w:cs="Times New Roman"/>
          <w:lang w:eastAsia="pl-PL"/>
        </w:rPr>
        <w:t>umiejętność pracy w zespole,</w:t>
      </w:r>
    </w:p>
    <w:p w:rsidR="00BC6985" w:rsidRPr="00F572EE" w:rsidRDefault="00BC6985" w:rsidP="00F572EE">
      <w:pPr>
        <w:widowControl/>
        <w:numPr>
          <w:ilvl w:val="0"/>
          <w:numId w:val="2"/>
        </w:numPr>
        <w:suppressAutoHyphens w:val="0"/>
        <w:autoSpaceDN/>
        <w:spacing w:line="360" w:lineRule="auto"/>
        <w:jc w:val="both"/>
        <w:textAlignment w:val="auto"/>
        <w:rPr>
          <w:rFonts w:eastAsia="Times New Roman" w:cs="Times New Roman"/>
          <w:lang w:eastAsia="pl-PL"/>
        </w:rPr>
      </w:pPr>
      <w:r w:rsidRPr="00F572EE">
        <w:rPr>
          <w:rFonts w:eastAsia="Times New Roman" w:cs="Times New Roman"/>
          <w:lang w:eastAsia="pl-PL"/>
        </w:rPr>
        <w:t>odporność na stres,</w:t>
      </w:r>
    </w:p>
    <w:p w:rsidR="00BC6985" w:rsidRDefault="00BC6985" w:rsidP="00381CA7">
      <w:pPr>
        <w:widowControl/>
        <w:numPr>
          <w:ilvl w:val="0"/>
          <w:numId w:val="2"/>
        </w:numPr>
        <w:suppressAutoHyphens w:val="0"/>
        <w:autoSpaceDN/>
        <w:spacing w:line="360" w:lineRule="auto"/>
        <w:jc w:val="both"/>
        <w:textAlignment w:val="auto"/>
        <w:rPr>
          <w:rFonts w:eastAsia="Times New Roman" w:cs="Times New Roman"/>
          <w:lang w:eastAsia="pl-PL"/>
        </w:rPr>
      </w:pPr>
      <w:r w:rsidRPr="00F572EE">
        <w:rPr>
          <w:rFonts w:eastAsia="Times New Roman" w:cs="Times New Roman"/>
          <w:lang w:eastAsia="pl-PL"/>
        </w:rPr>
        <w:t>kom</w:t>
      </w:r>
      <w:r w:rsidR="00381CA7">
        <w:rPr>
          <w:rFonts w:eastAsia="Times New Roman" w:cs="Times New Roman"/>
          <w:lang w:eastAsia="pl-PL"/>
        </w:rPr>
        <w:t>unikatywność i kultura osobista.</w:t>
      </w:r>
    </w:p>
    <w:p w:rsidR="00381CA7" w:rsidRPr="00381CA7" w:rsidRDefault="00381CA7" w:rsidP="00381CA7">
      <w:pPr>
        <w:widowControl/>
        <w:suppressAutoHyphens w:val="0"/>
        <w:autoSpaceDN/>
        <w:spacing w:line="360" w:lineRule="auto"/>
        <w:ind w:left="720"/>
        <w:jc w:val="both"/>
        <w:textAlignment w:val="auto"/>
        <w:rPr>
          <w:rFonts w:eastAsia="Times New Roman" w:cs="Times New Roman"/>
          <w:lang w:eastAsia="pl-PL"/>
        </w:rPr>
      </w:pPr>
    </w:p>
    <w:p w:rsidR="00ED67AC" w:rsidRPr="00F572EE" w:rsidRDefault="00ED67AC" w:rsidP="00F572EE">
      <w:pPr>
        <w:spacing w:line="276" w:lineRule="auto"/>
        <w:jc w:val="both"/>
        <w:rPr>
          <w:rFonts w:cs="Times New Roman"/>
          <w:b/>
        </w:rPr>
      </w:pPr>
      <w:r w:rsidRPr="00F572EE">
        <w:rPr>
          <w:rFonts w:cs="Times New Roman"/>
          <w:b/>
        </w:rPr>
        <w:t>4. Zadania wykonywane na stanowisku:</w:t>
      </w:r>
    </w:p>
    <w:p w:rsidR="00C05AF5" w:rsidRPr="00F572EE" w:rsidRDefault="00C05AF5" w:rsidP="00F572EE">
      <w:pPr>
        <w:pStyle w:val="Akapitzlist"/>
        <w:numPr>
          <w:ilvl w:val="0"/>
          <w:numId w:val="8"/>
        </w:numPr>
        <w:spacing w:after="150"/>
        <w:jc w:val="both"/>
        <w:rPr>
          <w:rFonts w:ascii="Times New Roman" w:hAnsi="Times New Roman"/>
          <w:sz w:val="24"/>
          <w:szCs w:val="24"/>
        </w:rPr>
      </w:pPr>
      <w:r w:rsidRPr="00F572EE">
        <w:rPr>
          <w:rFonts w:ascii="Times New Roman" w:hAnsi="Times New Roman"/>
          <w:sz w:val="24"/>
          <w:szCs w:val="24"/>
        </w:rPr>
        <w:t>Znajomość aktualnych przepisów prawa z zakresu rachunkowości budżetowej , finansów publicznych,  podatków, ubezpieczenia społecznego, prawa pracy oraz pomocy społecznej w stopniu niezbędny do wykonywania swoich obowiązków.</w:t>
      </w:r>
    </w:p>
    <w:p w:rsidR="00C05AF5" w:rsidRPr="00F572EE" w:rsidRDefault="00C05AF5" w:rsidP="00F572EE">
      <w:pPr>
        <w:pStyle w:val="Akapitzlist"/>
        <w:numPr>
          <w:ilvl w:val="0"/>
          <w:numId w:val="8"/>
        </w:numPr>
        <w:spacing w:after="150"/>
        <w:jc w:val="both"/>
        <w:rPr>
          <w:rFonts w:ascii="Times New Roman" w:hAnsi="Times New Roman"/>
          <w:sz w:val="24"/>
          <w:szCs w:val="24"/>
        </w:rPr>
      </w:pPr>
      <w:r w:rsidRPr="00F572EE">
        <w:rPr>
          <w:rFonts w:ascii="Times New Roman" w:hAnsi="Times New Roman"/>
          <w:sz w:val="24"/>
          <w:szCs w:val="24"/>
        </w:rPr>
        <w:t xml:space="preserve">Współpraca z Głównym księgowym przy </w:t>
      </w:r>
    </w:p>
    <w:p w:rsidR="00C05AF5" w:rsidRPr="00F572EE" w:rsidRDefault="00C05AF5" w:rsidP="00F572EE">
      <w:pPr>
        <w:pStyle w:val="Akapitzlist"/>
        <w:spacing w:after="150"/>
        <w:jc w:val="both"/>
        <w:rPr>
          <w:rFonts w:ascii="Times New Roman" w:hAnsi="Times New Roman"/>
          <w:sz w:val="24"/>
          <w:szCs w:val="24"/>
        </w:rPr>
      </w:pPr>
      <w:r w:rsidRPr="00F572EE">
        <w:rPr>
          <w:rFonts w:ascii="Times New Roman" w:hAnsi="Times New Roman"/>
          <w:sz w:val="24"/>
          <w:szCs w:val="24"/>
        </w:rPr>
        <w:t xml:space="preserve">- tworzeniu rocznego planu finansowego Jednostki, </w:t>
      </w:r>
    </w:p>
    <w:p w:rsidR="00C05AF5" w:rsidRPr="00F572EE" w:rsidRDefault="00C05AF5" w:rsidP="00F572EE">
      <w:pPr>
        <w:pStyle w:val="Akapitzlist"/>
        <w:spacing w:after="150"/>
        <w:jc w:val="both"/>
        <w:rPr>
          <w:rFonts w:ascii="Times New Roman" w:hAnsi="Times New Roman"/>
          <w:sz w:val="24"/>
          <w:szCs w:val="24"/>
        </w:rPr>
      </w:pPr>
      <w:r w:rsidRPr="00F572EE">
        <w:rPr>
          <w:rFonts w:ascii="Times New Roman" w:hAnsi="Times New Roman"/>
          <w:sz w:val="24"/>
          <w:szCs w:val="24"/>
        </w:rPr>
        <w:t xml:space="preserve">- tworzeniu sprawozdań budżetowych (miesięczne, kwartalne, roczne), </w:t>
      </w:r>
    </w:p>
    <w:p w:rsidR="00C05AF5" w:rsidRPr="00F572EE" w:rsidRDefault="00C05AF5" w:rsidP="00F572EE">
      <w:pPr>
        <w:pStyle w:val="Akapitzlist"/>
        <w:spacing w:after="150"/>
        <w:jc w:val="both"/>
        <w:rPr>
          <w:rFonts w:ascii="Times New Roman" w:hAnsi="Times New Roman"/>
          <w:sz w:val="24"/>
          <w:szCs w:val="24"/>
        </w:rPr>
      </w:pPr>
      <w:r w:rsidRPr="00F572EE">
        <w:rPr>
          <w:rFonts w:ascii="Times New Roman" w:hAnsi="Times New Roman"/>
          <w:sz w:val="24"/>
          <w:szCs w:val="24"/>
        </w:rPr>
        <w:t>- opracowywaniu corocznych bilansów.</w:t>
      </w:r>
    </w:p>
    <w:p w:rsidR="00C05AF5" w:rsidRPr="00F572EE" w:rsidRDefault="00C05AF5" w:rsidP="00F572EE">
      <w:pPr>
        <w:pStyle w:val="Akapitzlist"/>
        <w:numPr>
          <w:ilvl w:val="0"/>
          <w:numId w:val="8"/>
        </w:numPr>
        <w:spacing w:after="150"/>
        <w:jc w:val="both"/>
        <w:rPr>
          <w:rFonts w:ascii="Times New Roman" w:hAnsi="Times New Roman"/>
          <w:sz w:val="24"/>
          <w:szCs w:val="24"/>
        </w:rPr>
      </w:pPr>
      <w:r w:rsidRPr="00F572EE">
        <w:rPr>
          <w:rFonts w:ascii="Times New Roman" w:hAnsi="Times New Roman"/>
          <w:sz w:val="24"/>
          <w:szCs w:val="24"/>
        </w:rPr>
        <w:t>Przestrzeganie prawidłowości (zgodnie z obowiązującymi przepisami) dowodów księgowych.</w:t>
      </w:r>
    </w:p>
    <w:p w:rsidR="00C05AF5" w:rsidRPr="00F572EE" w:rsidRDefault="00C05AF5" w:rsidP="00F572EE">
      <w:pPr>
        <w:pStyle w:val="Akapitzlist"/>
        <w:numPr>
          <w:ilvl w:val="0"/>
          <w:numId w:val="8"/>
        </w:numPr>
        <w:spacing w:after="150"/>
        <w:jc w:val="both"/>
        <w:rPr>
          <w:rFonts w:ascii="Times New Roman" w:hAnsi="Times New Roman"/>
          <w:sz w:val="24"/>
          <w:szCs w:val="24"/>
        </w:rPr>
      </w:pPr>
      <w:r w:rsidRPr="00F572EE">
        <w:rPr>
          <w:rFonts w:ascii="Times New Roman" w:hAnsi="Times New Roman"/>
          <w:sz w:val="24"/>
          <w:szCs w:val="24"/>
        </w:rPr>
        <w:t>Wstępny nadzór nad pracą kasjera i funkcjonowaniem kasy.</w:t>
      </w:r>
    </w:p>
    <w:p w:rsidR="00C05AF5" w:rsidRPr="00F572EE" w:rsidRDefault="00C05AF5" w:rsidP="00F572EE">
      <w:pPr>
        <w:pStyle w:val="Akapitzlist"/>
        <w:numPr>
          <w:ilvl w:val="0"/>
          <w:numId w:val="8"/>
        </w:numPr>
        <w:spacing w:after="150"/>
        <w:jc w:val="both"/>
        <w:rPr>
          <w:rFonts w:ascii="Times New Roman" w:hAnsi="Times New Roman"/>
          <w:sz w:val="24"/>
          <w:szCs w:val="24"/>
        </w:rPr>
      </w:pPr>
      <w:r w:rsidRPr="00F572EE">
        <w:rPr>
          <w:rFonts w:ascii="Times New Roman" w:hAnsi="Times New Roman"/>
          <w:sz w:val="24"/>
          <w:szCs w:val="24"/>
        </w:rPr>
        <w:t>Kontrola finansowa Warsztatu Terapii Zajęciowej w Wolsztynie w zakresie wykorzystania środków Państwowego Funduszu Rehabilitacji Osób Niepełnosprawnych oraz środków własnych Powiatu Wolsztyńskiego.</w:t>
      </w:r>
    </w:p>
    <w:p w:rsidR="00C05AF5" w:rsidRPr="00F572EE" w:rsidRDefault="00C05AF5" w:rsidP="00F572EE">
      <w:pPr>
        <w:pStyle w:val="Akapitzlist"/>
        <w:numPr>
          <w:ilvl w:val="0"/>
          <w:numId w:val="8"/>
        </w:numPr>
        <w:spacing w:after="150"/>
        <w:jc w:val="both"/>
        <w:rPr>
          <w:rFonts w:ascii="Times New Roman" w:hAnsi="Times New Roman"/>
          <w:sz w:val="24"/>
          <w:szCs w:val="24"/>
        </w:rPr>
      </w:pPr>
      <w:r w:rsidRPr="00F572EE">
        <w:rPr>
          <w:rFonts w:ascii="Times New Roman" w:hAnsi="Times New Roman"/>
          <w:sz w:val="24"/>
          <w:szCs w:val="24"/>
        </w:rPr>
        <w:t>Ewidencja księgowa środków Państwowego Funduszu Rehabilitacji Osób Niepełnosprawnych.</w:t>
      </w:r>
    </w:p>
    <w:p w:rsidR="00C05AF5" w:rsidRPr="00F572EE" w:rsidRDefault="00C05AF5" w:rsidP="00F572EE">
      <w:pPr>
        <w:pStyle w:val="Akapitzlist"/>
        <w:numPr>
          <w:ilvl w:val="0"/>
          <w:numId w:val="8"/>
        </w:numPr>
        <w:spacing w:after="150"/>
        <w:jc w:val="both"/>
        <w:rPr>
          <w:rFonts w:ascii="Times New Roman" w:hAnsi="Times New Roman"/>
          <w:sz w:val="24"/>
          <w:szCs w:val="24"/>
        </w:rPr>
      </w:pPr>
      <w:r w:rsidRPr="00F572EE">
        <w:rPr>
          <w:rFonts w:ascii="Times New Roman" w:hAnsi="Times New Roman"/>
          <w:sz w:val="24"/>
          <w:szCs w:val="24"/>
        </w:rPr>
        <w:t>Kontrola sprawozdań częściowych i sprawozdania końcowego z wykonania zadania</w:t>
      </w:r>
      <w:r w:rsidRPr="00F572EE">
        <w:rPr>
          <w:rFonts w:ascii="Times New Roman" w:hAnsi="Times New Roman"/>
          <w:sz w:val="24"/>
          <w:szCs w:val="24"/>
        </w:rPr>
        <w:br/>
        <w:t>publicznego z zakresu pomocy społecznej dotyczącego prowadzenia domu pomocy społecznej dla osób przewlekle somatycznie chorych oraz domu pomocy społecznej dla dzieci i młodzieży niepełnosprawnych intelektualnie oraz osób dorosłych niepełnosprawnych intelektualnie.</w:t>
      </w:r>
    </w:p>
    <w:p w:rsidR="00ED67AC" w:rsidRPr="00F572EE" w:rsidRDefault="00ED67AC" w:rsidP="00F572EE">
      <w:pPr>
        <w:spacing w:after="150" w:line="276" w:lineRule="auto"/>
        <w:jc w:val="both"/>
        <w:rPr>
          <w:rFonts w:cs="Times New Roman"/>
        </w:rPr>
      </w:pPr>
    </w:p>
    <w:p w:rsidR="00ED67AC" w:rsidRPr="00F572EE" w:rsidRDefault="00ED67AC" w:rsidP="00F572EE">
      <w:pPr>
        <w:spacing w:line="276" w:lineRule="auto"/>
        <w:jc w:val="both"/>
        <w:rPr>
          <w:rFonts w:cs="Times New Roman"/>
        </w:rPr>
      </w:pPr>
      <w:r w:rsidRPr="00F572EE">
        <w:rPr>
          <w:rFonts w:cs="Times New Roman"/>
          <w:b/>
        </w:rPr>
        <w:lastRenderedPageBreak/>
        <w:t>5.  Warunki pracy na stanowisku</w:t>
      </w:r>
      <w:r w:rsidRPr="00F572EE">
        <w:rPr>
          <w:rFonts w:cs="Times New Roman"/>
        </w:rPr>
        <w:t>:</w:t>
      </w:r>
    </w:p>
    <w:p w:rsidR="00ED67AC" w:rsidRPr="00F572EE" w:rsidRDefault="00E32744" w:rsidP="00381CA7">
      <w:pPr>
        <w:pStyle w:val="Akapitzlist"/>
        <w:numPr>
          <w:ilvl w:val="0"/>
          <w:numId w:val="5"/>
        </w:numPr>
        <w:shd w:val="clear" w:color="auto" w:fill="FFFFFF"/>
        <w:spacing w:after="0"/>
        <w:jc w:val="both"/>
        <w:rPr>
          <w:rFonts w:ascii="Times New Roman" w:eastAsia="Times New Roman" w:hAnsi="Times New Roman"/>
          <w:color w:val="222222"/>
          <w:sz w:val="24"/>
          <w:szCs w:val="24"/>
          <w:lang w:eastAsia="pl-PL"/>
        </w:rPr>
      </w:pPr>
      <w:r w:rsidRPr="00F572EE">
        <w:rPr>
          <w:rFonts w:ascii="Times New Roman" w:eastAsia="Times New Roman" w:hAnsi="Times New Roman"/>
          <w:color w:val="222222"/>
          <w:sz w:val="24"/>
          <w:szCs w:val="24"/>
          <w:lang w:eastAsia="pl-PL"/>
        </w:rPr>
        <w:t xml:space="preserve">w niepełnym </w:t>
      </w:r>
      <w:r w:rsidR="00ED67AC" w:rsidRPr="00F572EE">
        <w:rPr>
          <w:rFonts w:ascii="Times New Roman" w:eastAsia="Times New Roman" w:hAnsi="Times New Roman"/>
          <w:color w:val="222222"/>
          <w:sz w:val="24"/>
          <w:szCs w:val="24"/>
          <w:lang w:eastAsia="pl-PL"/>
        </w:rPr>
        <w:t xml:space="preserve"> wymiarze czasu pracy</w:t>
      </w:r>
      <w:r w:rsidRPr="00F572EE">
        <w:rPr>
          <w:rFonts w:ascii="Times New Roman" w:eastAsia="Times New Roman" w:hAnsi="Times New Roman"/>
          <w:color w:val="222222"/>
          <w:sz w:val="24"/>
          <w:szCs w:val="24"/>
          <w:lang w:eastAsia="pl-PL"/>
        </w:rPr>
        <w:t xml:space="preserve"> 0,5</w:t>
      </w:r>
      <w:r w:rsidR="00F04932">
        <w:rPr>
          <w:rFonts w:ascii="Times New Roman" w:eastAsia="Times New Roman" w:hAnsi="Times New Roman"/>
          <w:color w:val="222222"/>
          <w:sz w:val="24"/>
          <w:szCs w:val="24"/>
          <w:lang w:eastAsia="pl-PL"/>
        </w:rPr>
        <w:t>0</w:t>
      </w:r>
      <w:r w:rsidRPr="00F572EE">
        <w:rPr>
          <w:rFonts w:ascii="Times New Roman" w:eastAsia="Times New Roman" w:hAnsi="Times New Roman"/>
          <w:color w:val="222222"/>
          <w:sz w:val="24"/>
          <w:szCs w:val="24"/>
          <w:lang w:eastAsia="pl-PL"/>
        </w:rPr>
        <w:t xml:space="preserve"> etatu</w:t>
      </w:r>
      <w:r w:rsidR="00381CA7">
        <w:rPr>
          <w:rFonts w:ascii="Times New Roman" w:eastAsia="Times New Roman" w:hAnsi="Times New Roman"/>
          <w:color w:val="222222"/>
          <w:sz w:val="24"/>
          <w:szCs w:val="24"/>
          <w:lang w:eastAsia="pl-PL"/>
        </w:rPr>
        <w:t xml:space="preserve"> (możliwość zwiększenia etatu do pełnego od stycznia 2021r.)</w:t>
      </w:r>
    </w:p>
    <w:p w:rsidR="00ED67AC" w:rsidRPr="00F572EE" w:rsidRDefault="00E32744" w:rsidP="00381CA7">
      <w:pPr>
        <w:pStyle w:val="Akapitzlist"/>
        <w:numPr>
          <w:ilvl w:val="0"/>
          <w:numId w:val="5"/>
        </w:numPr>
        <w:shd w:val="clear" w:color="auto" w:fill="FFFFFF"/>
        <w:spacing w:after="225"/>
        <w:jc w:val="both"/>
        <w:rPr>
          <w:rFonts w:ascii="Times New Roman" w:eastAsia="Times New Roman" w:hAnsi="Times New Roman"/>
          <w:color w:val="222222"/>
          <w:sz w:val="24"/>
          <w:szCs w:val="24"/>
          <w:lang w:eastAsia="pl-PL"/>
        </w:rPr>
      </w:pPr>
      <w:r w:rsidRPr="00F572EE">
        <w:rPr>
          <w:rFonts w:ascii="Times New Roman" w:eastAsia="Times New Roman" w:hAnsi="Times New Roman"/>
          <w:color w:val="222222"/>
          <w:sz w:val="24"/>
          <w:szCs w:val="24"/>
          <w:lang w:eastAsia="pl-PL"/>
        </w:rPr>
        <w:t>praca przy komputerze,</w:t>
      </w:r>
    </w:p>
    <w:p w:rsidR="00ED67AC" w:rsidRPr="00F572EE" w:rsidRDefault="00ED67AC" w:rsidP="00381CA7">
      <w:pPr>
        <w:pStyle w:val="Akapitzlist"/>
        <w:numPr>
          <w:ilvl w:val="0"/>
          <w:numId w:val="5"/>
        </w:numPr>
        <w:shd w:val="clear" w:color="auto" w:fill="FFFFFF"/>
        <w:spacing w:after="225"/>
        <w:jc w:val="both"/>
        <w:rPr>
          <w:rFonts w:ascii="Times New Roman" w:eastAsia="Times New Roman" w:hAnsi="Times New Roman"/>
          <w:color w:val="222222"/>
          <w:sz w:val="24"/>
          <w:szCs w:val="24"/>
          <w:lang w:eastAsia="pl-PL"/>
        </w:rPr>
      </w:pPr>
      <w:r w:rsidRPr="00F572EE">
        <w:rPr>
          <w:rFonts w:ascii="Times New Roman" w:eastAsia="Times New Roman" w:hAnsi="Times New Roman"/>
          <w:color w:val="222222"/>
          <w:sz w:val="24"/>
          <w:szCs w:val="24"/>
          <w:lang w:eastAsia="pl-PL"/>
        </w:rPr>
        <w:t>z wykorzystaniem urządzeń i narzędzi teleinformatycznych,</w:t>
      </w:r>
    </w:p>
    <w:p w:rsidR="00ED67AC" w:rsidRPr="00F572EE" w:rsidRDefault="00ED67AC" w:rsidP="00381CA7">
      <w:pPr>
        <w:pStyle w:val="Akapitzlist"/>
        <w:numPr>
          <w:ilvl w:val="0"/>
          <w:numId w:val="5"/>
        </w:numPr>
        <w:shd w:val="clear" w:color="auto" w:fill="FFFFFF"/>
        <w:spacing w:after="225"/>
        <w:jc w:val="both"/>
        <w:rPr>
          <w:rFonts w:ascii="Times New Roman" w:eastAsia="Times New Roman" w:hAnsi="Times New Roman"/>
          <w:color w:val="222222"/>
          <w:sz w:val="24"/>
          <w:szCs w:val="24"/>
          <w:lang w:eastAsia="pl-PL"/>
        </w:rPr>
      </w:pPr>
      <w:r w:rsidRPr="00F572EE">
        <w:rPr>
          <w:rFonts w:ascii="Times New Roman" w:eastAsia="Times New Roman" w:hAnsi="Times New Roman"/>
          <w:color w:val="222222"/>
          <w:sz w:val="24"/>
          <w:szCs w:val="24"/>
          <w:lang w:eastAsia="pl-PL"/>
        </w:rPr>
        <w:t>biuro usytuowane jest na parterze,</w:t>
      </w:r>
    </w:p>
    <w:p w:rsidR="00ED67AC" w:rsidRPr="00F572EE" w:rsidRDefault="00ED67AC" w:rsidP="00381CA7">
      <w:pPr>
        <w:pStyle w:val="Akapitzlist"/>
        <w:numPr>
          <w:ilvl w:val="0"/>
          <w:numId w:val="5"/>
        </w:numPr>
        <w:shd w:val="clear" w:color="auto" w:fill="FFFFFF"/>
        <w:spacing w:after="225"/>
        <w:jc w:val="both"/>
        <w:rPr>
          <w:rFonts w:ascii="Times New Roman" w:hAnsi="Times New Roman"/>
          <w:sz w:val="24"/>
          <w:szCs w:val="24"/>
        </w:rPr>
      </w:pPr>
      <w:r w:rsidRPr="00F572EE">
        <w:rPr>
          <w:rFonts w:ascii="Times New Roman" w:hAnsi="Times New Roman"/>
          <w:sz w:val="24"/>
          <w:szCs w:val="24"/>
        </w:rPr>
        <w:t xml:space="preserve">budynek jest przystosowany dla osób niepełnosprawnych ruchowo – w budynku znajduje </w:t>
      </w:r>
      <w:r w:rsidR="00C05AF5" w:rsidRPr="00F572EE">
        <w:rPr>
          <w:rFonts w:ascii="Times New Roman" w:hAnsi="Times New Roman"/>
          <w:sz w:val="24"/>
          <w:szCs w:val="24"/>
        </w:rPr>
        <w:t>się winda</w:t>
      </w:r>
      <w:r w:rsidRPr="00F572EE">
        <w:rPr>
          <w:rFonts w:ascii="Times New Roman" w:hAnsi="Times New Roman"/>
          <w:sz w:val="24"/>
          <w:szCs w:val="24"/>
        </w:rPr>
        <w:t xml:space="preserve"> dla wózków inwalidzkich;</w:t>
      </w:r>
    </w:p>
    <w:p w:rsidR="00ED67AC" w:rsidRPr="00F572EE" w:rsidRDefault="00ED67AC" w:rsidP="00381CA7">
      <w:pPr>
        <w:pStyle w:val="Akapitzlist"/>
        <w:numPr>
          <w:ilvl w:val="0"/>
          <w:numId w:val="5"/>
        </w:numPr>
        <w:shd w:val="clear" w:color="auto" w:fill="FFFFFF"/>
        <w:spacing w:after="225"/>
        <w:jc w:val="both"/>
        <w:rPr>
          <w:rFonts w:ascii="Times New Roman" w:hAnsi="Times New Roman"/>
          <w:sz w:val="24"/>
          <w:szCs w:val="24"/>
        </w:rPr>
      </w:pPr>
      <w:r w:rsidRPr="00F572EE">
        <w:rPr>
          <w:rFonts w:ascii="Times New Roman" w:hAnsi="Times New Roman"/>
          <w:color w:val="000000"/>
          <w:sz w:val="24"/>
          <w:szCs w:val="24"/>
        </w:rPr>
        <w:t>praca wymagająca predyspozycji umożliwiających bezproblemowy kontakt i porozumiewanie się z innymi osobami.</w:t>
      </w:r>
    </w:p>
    <w:p w:rsidR="00ED67AC" w:rsidRPr="00F572EE" w:rsidRDefault="00ED67AC" w:rsidP="00F572EE">
      <w:pPr>
        <w:pStyle w:val="Default"/>
        <w:spacing w:line="276" w:lineRule="auto"/>
        <w:jc w:val="both"/>
      </w:pPr>
    </w:p>
    <w:p w:rsidR="00ED67AC" w:rsidRPr="00F572EE" w:rsidRDefault="00ED67AC" w:rsidP="00F572EE">
      <w:pPr>
        <w:pStyle w:val="Default"/>
        <w:spacing w:line="276" w:lineRule="auto"/>
        <w:jc w:val="both"/>
        <w:rPr>
          <w:b/>
        </w:rPr>
      </w:pPr>
      <w:r w:rsidRPr="00F572EE">
        <w:rPr>
          <w:b/>
        </w:rPr>
        <w:t>6. Informacja o wskaźniku zatrudnienia osób niepełnosprawnych</w:t>
      </w:r>
    </w:p>
    <w:p w:rsidR="00ED67AC" w:rsidRPr="00F572EE" w:rsidRDefault="00ED67AC" w:rsidP="00F572EE">
      <w:pPr>
        <w:pStyle w:val="Default"/>
        <w:spacing w:line="276" w:lineRule="auto"/>
        <w:jc w:val="both"/>
      </w:pPr>
      <w:r w:rsidRPr="00F572EE">
        <w:t xml:space="preserve">W miesiącu poprzedzającym datę upublicznienia ogłoszenia wskaźnik zatrudnienia osób </w:t>
      </w:r>
    </w:p>
    <w:p w:rsidR="00ED67AC" w:rsidRPr="00F572EE" w:rsidRDefault="00ED67AC" w:rsidP="00F572EE">
      <w:pPr>
        <w:pStyle w:val="Default"/>
        <w:spacing w:line="276" w:lineRule="auto"/>
        <w:jc w:val="both"/>
      </w:pPr>
      <w:r w:rsidRPr="00F572EE">
        <w:t>niepełnosprawnych w jednostce, w rozumieniu przepisów o rehabilitacji zawodowej i społecznej oraz zatrudnianiu osób niepełnosprawnych, wynosił ponad 6%.</w:t>
      </w:r>
    </w:p>
    <w:p w:rsidR="00ED67AC" w:rsidRPr="00F572EE" w:rsidRDefault="00ED67AC" w:rsidP="00F572EE">
      <w:pPr>
        <w:pStyle w:val="Default"/>
        <w:spacing w:line="276" w:lineRule="auto"/>
        <w:jc w:val="both"/>
      </w:pPr>
    </w:p>
    <w:p w:rsidR="00ED67AC" w:rsidRPr="00F572EE" w:rsidRDefault="00ED67AC" w:rsidP="00F572EE">
      <w:pPr>
        <w:spacing w:before="100" w:line="276" w:lineRule="auto"/>
        <w:jc w:val="both"/>
        <w:rPr>
          <w:rFonts w:cs="Times New Roman"/>
          <w:b/>
        </w:rPr>
      </w:pPr>
      <w:r w:rsidRPr="00F572EE">
        <w:rPr>
          <w:rFonts w:cs="Times New Roman"/>
          <w:b/>
        </w:rPr>
        <w:t>7. Wymagane dokumenty:</w:t>
      </w:r>
    </w:p>
    <w:p w:rsidR="00ED67AC" w:rsidRPr="00F572EE" w:rsidRDefault="00ED67AC" w:rsidP="00F572EE">
      <w:pPr>
        <w:widowControl/>
        <w:numPr>
          <w:ilvl w:val="1"/>
          <w:numId w:val="7"/>
        </w:numPr>
        <w:suppressAutoHyphens w:val="0"/>
        <w:spacing w:line="276" w:lineRule="auto"/>
        <w:jc w:val="both"/>
        <w:textAlignment w:val="auto"/>
        <w:rPr>
          <w:rFonts w:eastAsia="Calibri" w:cs="Times New Roman"/>
        </w:rPr>
      </w:pPr>
      <w:r w:rsidRPr="00F572EE">
        <w:rPr>
          <w:rFonts w:eastAsia="Calibri" w:cs="Times New Roman"/>
        </w:rPr>
        <w:t>życiorys (CV),</w:t>
      </w:r>
    </w:p>
    <w:p w:rsidR="00ED67AC" w:rsidRPr="00F572EE" w:rsidRDefault="00ED67AC" w:rsidP="00F572EE">
      <w:pPr>
        <w:widowControl/>
        <w:numPr>
          <w:ilvl w:val="1"/>
          <w:numId w:val="6"/>
        </w:numPr>
        <w:suppressAutoHyphens w:val="0"/>
        <w:spacing w:line="276" w:lineRule="auto"/>
        <w:jc w:val="both"/>
        <w:textAlignment w:val="auto"/>
        <w:rPr>
          <w:rFonts w:eastAsia="Calibri" w:cs="Times New Roman"/>
        </w:rPr>
      </w:pPr>
      <w:r w:rsidRPr="00F572EE">
        <w:rPr>
          <w:rFonts w:eastAsia="Calibri" w:cs="Times New Roman"/>
        </w:rPr>
        <w:t>list motywacyjny,</w:t>
      </w:r>
    </w:p>
    <w:p w:rsidR="006D212D" w:rsidRPr="006D212D" w:rsidRDefault="00ED67AC" w:rsidP="00F572EE">
      <w:pPr>
        <w:widowControl/>
        <w:numPr>
          <w:ilvl w:val="1"/>
          <w:numId w:val="6"/>
        </w:numPr>
        <w:suppressAutoHyphens w:val="0"/>
        <w:spacing w:line="276" w:lineRule="auto"/>
        <w:jc w:val="both"/>
        <w:textAlignment w:val="auto"/>
        <w:rPr>
          <w:rFonts w:cs="Times New Roman"/>
        </w:rPr>
      </w:pPr>
      <w:r w:rsidRPr="006D212D">
        <w:rPr>
          <w:rFonts w:eastAsia="Calibri" w:cs="Times New Roman"/>
        </w:rPr>
        <w:t>wypełniony kwestionariusz osobowy</w:t>
      </w:r>
      <w:r w:rsidR="00DE3B96" w:rsidRPr="006D212D">
        <w:rPr>
          <w:rFonts w:eastAsia="Calibri" w:cs="Times New Roman"/>
        </w:rPr>
        <w:t xml:space="preserve"> kandydata do pracy</w:t>
      </w:r>
      <w:r w:rsidR="006D212D">
        <w:rPr>
          <w:rFonts w:eastAsia="Calibri" w:cs="Times New Roman"/>
        </w:rPr>
        <w:t xml:space="preserve"> – stanowiąc</w:t>
      </w:r>
      <w:r w:rsidR="00331E77">
        <w:rPr>
          <w:rFonts w:eastAsia="Calibri" w:cs="Times New Roman"/>
        </w:rPr>
        <w:t>y</w:t>
      </w:r>
      <w:r w:rsidR="006D212D">
        <w:rPr>
          <w:rFonts w:eastAsia="Calibri" w:cs="Times New Roman"/>
        </w:rPr>
        <w:t xml:space="preserve"> załącznik do niniejszego ogłoszenia,</w:t>
      </w:r>
    </w:p>
    <w:p w:rsidR="00ED67AC" w:rsidRPr="006D212D" w:rsidRDefault="00ED67AC" w:rsidP="00F572EE">
      <w:pPr>
        <w:widowControl/>
        <w:numPr>
          <w:ilvl w:val="1"/>
          <w:numId w:val="6"/>
        </w:numPr>
        <w:suppressAutoHyphens w:val="0"/>
        <w:spacing w:line="276" w:lineRule="auto"/>
        <w:jc w:val="both"/>
        <w:textAlignment w:val="auto"/>
        <w:rPr>
          <w:rFonts w:cs="Times New Roman"/>
        </w:rPr>
      </w:pPr>
      <w:r w:rsidRPr="006D212D">
        <w:rPr>
          <w:rFonts w:eastAsia="Calibri" w:cs="Times New Roman"/>
        </w:rPr>
        <w:t>kserokopie dokumentów poświadczających kwalifikacje (dyplom ukończenia studiów, zaświadczenia itp.),</w:t>
      </w:r>
    </w:p>
    <w:p w:rsidR="00F04932" w:rsidRPr="00F572EE" w:rsidRDefault="00F04932" w:rsidP="00F572EE">
      <w:pPr>
        <w:widowControl/>
        <w:numPr>
          <w:ilvl w:val="1"/>
          <w:numId w:val="6"/>
        </w:numPr>
        <w:suppressAutoHyphens w:val="0"/>
        <w:spacing w:line="276" w:lineRule="auto"/>
        <w:jc w:val="both"/>
        <w:textAlignment w:val="auto"/>
        <w:rPr>
          <w:rFonts w:cs="Times New Roman"/>
        </w:rPr>
      </w:pPr>
      <w:r>
        <w:rPr>
          <w:rFonts w:eastAsia="Calibri" w:cs="Times New Roman"/>
        </w:rPr>
        <w:t>kserokopie dokumentów poświadczających doświadczenie zawodowe (świadectwa pracy, zaświadczenia itp.)</w:t>
      </w:r>
    </w:p>
    <w:p w:rsidR="00ED67AC" w:rsidRPr="00F572EE" w:rsidRDefault="00ED67AC" w:rsidP="00F572EE">
      <w:pPr>
        <w:widowControl/>
        <w:numPr>
          <w:ilvl w:val="1"/>
          <w:numId w:val="6"/>
        </w:numPr>
        <w:suppressAutoHyphens w:val="0"/>
        <w:spacing w:line="276" w:lineRule="auto"/>
        <w:jc w:val="both"/>
        <w:textAlignment w:val="auto"/>
        <w:rPr>
          <w:rFonts w:eastAsia="Calibri" w:cs="Times New Roman"/>
        </w:rPr>
      </w:pPr>
      <w:r w:rsidRPr="00F572EE">
        <w:rPr>
          <w:rFonts w:eastAsia="Calibri" w:cs="Times New Roman"/>
        </w:rPr>
        <w:t>oświadczenia:</w:t>
      </w:r>
    </w:p>
    <w:p w:rsidR="00ED67AC" w:rsidRPr="00F572EE" w:rsidRDefault="00ED67AC" w:rsidP="00F572EE">
      <w:pPr>
        <w:widowControl/>
        <w:numPr>
          <w:ilvl w:val="2"/>
          <w:numId w:val="6"/>
        </w:numPr>
        <w:suppressAutoHyphens w:val="0"/>
        <w:spacing w:line="276" w:lineRule="auto"/>
        <w:jc w:val="both"/>
        <w:textAlignment w:val="auto"/>
        <w:rPr>
          <w:rFonts w:eastAsia="Calibri" w:cs="Times New Roman"/>
        </w:rPr>
      </w:pPr>
      <w:r w:rsidRPr="00F572EE">
        <w:rPr>
          <w:rFonts w:eastAsia="Calibri" w:cs="Times New Roman"/>
        </w:rPr>
        <w:t>o pełnej zdolności do czynności  prawnych oraz do korzystania z pełni praw publicznych,</w:t>
      </w:r>
    </w:p>
    <w:p w:rsidR="00ED67AC" w:rsidRPr="00F572EE" w:rsidRDefault="00ED67AC" w:rsidP="00F572EE">
      <w:pPr>
        <w:widowControl/>
        <w:numPr>
          <w:ilvl w:val="2"/>
          <w:numId w:val="6"/>
        </w:numPr>
        <w:suppressAutoHyphens w:val="0"/>
        <w:spacing w:line="276" w:lineRule="auto"/>
        <w:jc w:val="both"/>
        <w:textAlignment w:val="auto"/>
        <w:rPr>
          <w:rFonts w:cs="Times New Roman"/>
        </w:rPr>
      </w:pPr>
      <w:r w:rsidRPr="00F572EE">
        <w:rPr>
          <w:rFonts w:eastAsia="Calibri" w:cs="Times New Roman"/>
        </w:rPr>
        <w:t>o braku prawomocnego skazania za umyślne przestępstwo ścigane z oskarżenia publicznego lub umyślne przestępstwo skarbowe</w:t>
      </w:r>
      <w:r w:rsidR="00F6436D" w:rsidRPr="00F572EE">
        <w:rPr>
          <w:rFonts w:cs="Times New Roman"/>
          <w:color w:val="2B2A2A"/>
        </w:rPr>
        <w:t xml:space="preserve"> </w:t>
      </w:r>
      <w:r w:rsidR="002919EA" w:rsidRPr="00F572EE">
        <w:rPr>
          <w:rFonts w:cs="Times New Roman"/>
          <w:color w:val="2B2A2A"/>
        </w:rPr>
        <w:t xml:space="preserve">oraz o braku prawomocnego skazania za przestępstwo przeciwko mieniu, przeciwko obrotowi gospodarczemu, przeciwko działalności instytucji państwowych oraz samorządu terytorialnego, przeciwko wiarygodności dokumentów lub za przestępstwo skarbowe </w:t>
      </w:r>
      <w:r w:rsidR="00F6436D" w:rsidRPr="00F572EE">
        <w:rPr>
          <w:rFonts w:cs="Times New Roman"/>
          <w:color w:val="2B2A2A"/>
        </w:rPr>
        <w:t>(</w:t>
      </w:r>
      <w:r w:rsidR="00F6436D" w:rsidRPr="00F572EE">
        <w:rPr>
          <w:rFonts w:eastAsia="Calibri" w:cs="Times New Roman"/>
        </w:rPr>
        <w:t>przed zawarciem umowy kandydat zobowiązany jest do dostarczenia zaświadczenia o niekaralności z Krajowego Rejestru Karnego)</w:t>
      </w:r>
      <w:r w:rsidRPr="00F572EE">
        <w:rPr>
          <w:rFonts w:eastAsia="Calibri" w:cs="Times New Roman"/>
        </w:rPr>
        <w:t xml:space="preserve">, </w:t>
      </w:r>
    </w:p>
    <w:p w:rsidR="00ED67AC" w:rsidRPr="00F572EE" w:rsidRDefault="00ED67AC" w:rsidP="00F572EE">
      <w:pPr>
        <w:widowControl/>
        <w:numPr>
          <w:ilvl w:val="2"/>
          <w:numId w:val="6"/>
        </w:numPr>
        <w:suppressAutoHyphens w:val="0"/>
        <w:spacing w:line="276" w:lineRule="auto"/>
        <w:jc w:val="both"/>
        <w:textAlignment w:val="auto"/>
        <w:rPr>
          <w:rFonts w:cs="Times New Roman"/>
        </w:rPr>
      </w:pPr>
      <w:r w:rsidRPr="00F572EE">
        <w:rPr>
          <w:rFonts w:cs="Times New Roman"/>
          <w:color w:val="000000"/>
        </w:rPr>
        <w:t>o nieposzlakowanej opinii,</w:t>
      </w:r>
    </w:p>
    <w:p w:rsidR="00ED67AC" w:rsidRPr="00F572EE" w:rsidRDefault="00ED67AC" w:rsidP="00F572EE">
      <w:pPr>
        <w:widowControl/>
        <w:numPr>
          <w:ilvl w:val="2"/>
          <w:numId w:val="6"/>
        </w:numPr>
        <w:suppressAutoHyphens w:val="0"/>
        <w:spacing w:line="276" w:lineRule="auto"/>
        <w:jc w:val="both"/>
        <w:textAlignment w:val="auto"/>
        <w:rPr>
          <w:rFonts w:eastAsia="Calibri" w:cs="Times New Roman"/>
        </w:rPr>
      </w:pPr>
      <w:r w:rsidRPr="00F572EE">
        <w:rPr>
          <w:rFonts w:eastAsia="Calibri" w:cs="Times New Roman"/>
        </w:rPr>
        <w:t>o braku przeciwwskazań zdrowotnych do zajmowania przedmiotowego stanowiska,</w:t>
      </w:r>
    </w:p>
    <w:p w:rsidR="00ED67AC" w:rsidRPr="00F572EE" w:rsidRDefault="00ED67AC" w:rsidP="00F572EE">
      <w:pPr>
        <w:widowControl/>
        <w:numPr>
          <w:ilvl w:val="2"/>
          <w:numId w:val="6"/>
        </w:numPr>
        <w:suppressAutoHyphens w:val="0"/>
        <w:spacing w:line="276" w:lineRule="auto"/>
        <w:jc w:val="both"/>
        <w:textAlignment w:val="auto"/>
        <w:rPr>
          <w:rFonts w:cs="Times New Roman"/>
        </w:rPr>
      </w:pPr>
      <w:r w:rsidRPr="00F572EE">
        <w:rPr>
          <w:rFonts w:eastAsia="Calibri" w:cs="Times New Roman"/>
        </w:rPr>
        <w:t xml:space="preserve">o </w:t>
      </w:r>
      <w:r w:rsidR="000077DA" w:rsidRPr="00F572EE">
        <w:rPr>
          <w:rFonts w:eastAsia="Calibri" w:cs="Times New Roman"/>
        </w:rPr>
        <w:t xml:space="preserve">treści „Wyrażam zgodę na przetwarzanie moich danych osobowych dla potrzeb niezbędnych do realizacji procesu rekrutacji na stanowisko </w:t>
      </w:r>
      <w:r w:rsidR="002E663D" w:rsidRPr="00F572EE">
        <w:rPr>
          <w:rFonts w:eastAsia="Calibri" w:cs="Times New Roman"/>
        </w:rPr>
        <w:t>księgowego</w:t>
      </w:r>
      <w:r w:rsidR="000077DA" w:rsidRPr="00F572EE">
        <w:rPr>
          <w:rFonts w:eastAsia="Calibri" w:cs="Times New Roman"/>
        </w:rPr>
        <w:t xml:space="preserve"> (zgodnie z ustawą z dnia 10 maja 2018 roku o ochronie danych osobowych (Dz. Ustaw z 2018, </w:t>
      </w:r>
      <w:r w:rsidR="000077DA" w:rsidRPr="00F572EE">
        <w:rPr>
          <w:rFonts w:eastAsia="Calibri" w:cs="Times New Roman"/>
        </w:rPr>
        <w:lastRenderedPageBreak/>
        <w:t>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Pr="00F572EE">
        <w:rPr>
          <w:rFonts w:eastAsia="Calibri" w:cs="Times New Roman"/>
        </w:rPr>
        <w:t xml:space="preserve">.  </w:t>
      </w:r>
    </w:p>
    <w:p w:rsidR="00ED67AC" w:rsidRPr="00750328" w:rsidRDefault="000077DA" w:rsidP="00F572EE">
      <w:pPr>
        <w:spacing w:line="276" w:lineRule="auto"/>
        <w:jc w:val="both"/>
        <w:rPr>
          <w:rFonts w:eastAsia="Calibri" w:cs="Times New Roman"/>
          <w:b/>
          <w:u w:val="single"/>
        </w:rPr>
      </w:pPr>
      <w:r w:rsidRPr="00750328">
        <w:rPr>
          <w:rFonts w:eastAsia="Calibri" w:cs="Times New Roman"/>
          <w:b/>
        </w:rPr>
        <w:t>Życiorys (CV), list motywacyjny</w:t>
      </w:r>
      <w:r w:rsidR="00381CA7" w:rsidRPr="00750328">
        <w:rPr>
          <w:rFonts w:eastAsia="Calibri" w:cs="Times New Roman"/>
          <w:b/>
        </w:rPr>
        <w:t>, kwestionariusz osobowy kandydata do pracy</w:t>
      </w:r>
      <w:r w:rsidRPr="00750328">
        <w:rPr>
          <w:rFonts w:eastAsia="Calibri" w:cs="Times New Roman"/>
          <w:b/>
        </w:rPr>
        <w:t xml:space="preserve"> oraz każde z oświadczeń muszą być opatrzone </w:t>
      </w:r>
      <w:r w:rsidRPr="00750328">
        <w:rPr>
          <w:rFonts w:eastAsia="Calibri" w:cs="Times New Roman"/>
          <w:b/>
          <w:u w:val="single"/>
        </w:rPr>
        <w:t>datą i własnoręcznym podpisem.</w:t>
      </w:r>
    </w:p>
    <w:p w:rsidR="00F572EE" w:rsidRPr="00F04932" w:rsidRDefault="00F572EE" w:rsidP="00F572EE">
      <w:pPr>
        <w:spacing w:line="276" w:lineRule="auto"/>
        <w:jc w:val="both"/>
        <w:rPr>
          <w:rFonts w:eastAsia="Calibri" w:cs="Times New Roman"/>
          <w:b/>
          <w:u w:val="single"/>
        </w:rPr>
      </w:pPr>
    </w:p>
    <w:p w:rsidR="00ED67AC" w:rsidRPr="00F572EE" w:rsidRDefault="00ED67AC" w:rsidP="00F572EE">
      <w:pPr>
        <w:spacing w:before="100" w:line="276" w:lineRule="auto"/>
        <w:jc w:val="both"/>
        <w:rPr>
          <w:rFonts w:cs="Times New Roman"/>
          <w:i/>
        </w:rPr>
      </w:pPr>
      <w:r w:rsidRPr="00F572EE">
        <w:rPr>
          <w:rStyle w:val="Uwydatnienie"/>
          <w:rFonts w:cs="Times New Roman"/>
          <w:b/>
          <w:i w:val="0"/>
        </w:rPr>
        <w:t>8. Termin, sposób i miejsce składania dokumentów:</w:t>
      </w:r>
    </w:p>
    <w:p w:rsidR="00ED67AC" w:rsidRPr="00F572EE" w:rsidRDefault="00ED67AC" w:rsidP="00F572EE">
      <w:pPr>
        <w:spacing w:line="276" w:lineRule="auto"/>
        <w:jc w:val="both"/>
        <w:rPr>
          <w:rFonts w:cs="Times New Roman"/>
        </w:rPr>
      </w:pPr>
      <w:r w:rsidRPr="00F572EE">
        <w:rPr>
          <w:rFonts w:eastAsia="Calibri" w:cs="Times New Roman"/>
        </w:rPr>
        <w:t xml:space="preserve">Wymagane dokumenty aplikacyjne należy składać </w:t>
      </w:r>
      <w:r w:rsidRPr="00F572EE">
        <w:rPr>
          <w:rFonts w:eastAsia="Calibri" w:cs="Times New Roman"/>
          <w:bCs/>
        </w:rPr>
        <w:t>w terminie do dnia</w:t>
      </w:r>
      <w:r w:rsidRPr="00F572EE">
        <w:rPr>
          <w:rFonts w:cs="Times New Roman"/>
          <w:bCs/>
        </w:rPr>
        <w:t xml:space="preserve"> </w:t>
      </w:r>
      <w:r w:rsidR="004979D3" w:rsidRPr="004979D3">
        <w:rPr>
          <w:rFonts w:cs="Times New Roman"/>
          <w:b/>
          <w:bCs/>
        </w:rPr>
        <w:t>22</w:t>
      </w:r>
      <w:r w:rsidR="00E32744" w:rsidRPr="006D212D">
        <w:rPr>
          <w:rFonts w:cs="Times New Roman"/>
          <w:b/>
          <w:bCs/>
        </w:rPr>
        <w:t xml:space="preserve"> </w:t>
      </w:r>
      <w:r w:rsidR="002E663D" w:rsidRPr="00F572EE">
        <w:rPr>
          <w:rFonts w:cs="Times New Roman"/>
          <w:b/>
          <w:bCs/>
        </w:rPr>
        <w:t>ma</w:t>
      </w:r>
      <w:r w:rsidR="004979D3">
        <w:rPr>
          <w:rFonts w:cs="Times New Roman"/>
          <w:b/>
          <w:bCs/>
        </w:rPr>
        <w:t>ja</w:t>
      </w:r>
      <w:r w:rsidR="000077DA" w:rsidRPr="00F572EE">
        <w:rPr>
          <w:rFonts w:eastAsia="Calibri" w:cs="Times New Roman"/>
          <w:b/>
          <w:bCs/>
        </w:rPr>
        <w:t xml:space="preserve"> 2020</w:t>
      </w:r>
      <w:r w:rsidRPr="00F572EE">
        <w:rPr>
          <w:rFonts w:eastAsia="Calibri" w:cs="Times New Roman"/>
          <w:b/>
          <w:bCs/>
        </w:rPr>
        <w:t xml:space="preserve"> roku (włącznie)</w:t>
      </w:r>
      <w:r w:rsidRPr="00F572EE">
        <w:rPr>
          <w:rFonts w:eastAsia="Calibri" w:cs="Times New Roman"/>
        </w:rPr>
        <w:t>, w zamkniętych kopertach z dopiskiem: „</w:t>
      </w:r>
      <w:r w:rsidRPr="00F572EE">
        <w:rPr>
          <w:rFonts w:eastAsia="Calibri" w:cs="Times New Roman"/>
          <w:b/>
        </w:rPr>
        <w:t xml:space="preserve">Konkurs na </w:t>
      </w:r>
      <w:r w:rsidRPr="00F572EE">
        <w:rPr>
          <w:rFonts w:cs="Times New Roman"/>
          <w:b/>
        </w:rPr>
        <w:t xml:space="preserve">stanowisko </w:t>
      </w:r>
      <w:r w:rsidRPr="00F572EE">
        <w:rPr>
          <w:rFonts w:cs="Times New Roman"/>
          <w:b/>
          <w:color w:val="000000"/>
        </w:rPr>
        <w:t xml:space="preserve"> </w:t>
      </w:r>
      <w:r w:rsidR="000077DA" w:rsidRPr="00F572EE">
        <w:rPr>
          <w:rFonts w:cs="Times New Roman"/>
          <w:b/>
          <w:color w:val="000000"/>
        </w:rPr>
        <w:t>księgowego</w:t>
      </w:r>
      <w:r w:rsidRPr="00F572EE">
        <w:rPr>
          <w:rFonts w:cs="Times New Roman"/>
          <w:b/>
          <w:color w:val="000000"/>
        </w:rPr>
        <w:t xml:space="preserve"> </w:t>
      </w:r>
      <w:r w:rsidR="006D212D">
        <w:rPr>
          <w:rFonts w:cs="Times New Roman"/>
          <w:b/>
          <w:color w:val="000000"/>
        </w:rPr>
        <w:br/>
      </w:r>
      <w:r w:rsidRPr="00F572EE">
        <w:rPr>
          <w:rFonts w:cs="Times New Roman"/>
          <w:b/>
        </w:rPr>
        <w:t>w Powiatowym</w:t>
      </w:r>
      <w:r w:rsidRPr="00F572EE">
        <w:rPr>
          <w:rFonts w:eastAsia="Calibri" w:cs="Times New Roman"/>
          <w:b/>
        </w:rPr>
        <w:t xml:space="preserve"> Centrum Pomocy Rodzinie w Wolsztynie”</w:t>
      </w:r>
      <w:r w:rsidRPr="00F572EE">
        <w:rPr>
          <w:rFonts w:eastAsia="Calibri" w:cs="Times New Roman"/>
        </w:rPr>
        <w:t xml:space="preserve">. </w:t>
      </w:r>
      <w:r w:rsidR="00D951B1">
        <w:rPr>
          <w:rFonts w:eastAsia="Calibri" w:cs="Times New Roman"/>
        </w:rPr>
        <w:t>Liczy się data faktycznego wpływu do Powiatowego Centrum Pomocy Rodzinie w Wolsztynie.</w:t>
      </w:r>
    </w:p>
    <w:p w:rsidR="00ED67AC" w:rsidRPr="00F572EE" w:rsidRDefault="00ED67AC" w:rsidP="00F572EE">
      <w:pPr>
        <w:spacing w:line="276" w:lineRule="auto"/>
        <w:jc w:val="both"/>
        <w:rPr>
          <w:rFonts w:eastAsia="Calibri" w:cs="Times New Roman"/>
        </w:rPr>
      </w:pPr>
    </w:p>
    <w:p w:rsidR="00ED67AC" w:rsidRPr="00F572EE" w:rsidRDefault="00ED67AC" w:rsidP="00F572EE">
      <w:pPr>
        <w:spacing w:line="276" w:lineRule="auto"/>
        <w:jc w:val="both"/>
        <w:rPr>
          <w:rFonts w:eastAsia="Calibri" w:cs="Times New Roman"/>
        </w:rPr>
      </w:pPr>
      <w:r w:rsidRPr="00F572EE">
        <w:rPr>
          <w:rFonts w:eastAsia="Calibri" w:cs="Times New Roman"/>
        </w:rPr>
        <w:t>Koperty z dokumentami należy przesłać na adres:</w:t>
      </w:r>
    </w:p>
    <w:p w:rsidR="00ED67AC" w:rsidRPr="00F572EE" w:rsidRDefault="00ED67AC" w:rsidP="00F572EE">
      <w:pPr>
        <w:spacing w:line="276" w:lineRule="auto"/>
        <w:jc w:val="both"/>
        <w:rPr>
          <w:rFonts w:cs="Times New Roman"/>
        </w:rPr>
      </w:pPr>
      <w:r w:rsidRPr="00F572EE">
        <w:rPr>
          <w:rFonts w:cs="Times New Roman"/>
          <w:b/>
          <w:bCs/>
          <w:u w:val="single"/>
        </w:rPr>
        <w:t>Powiatowe Centrum Pomocy Rodzinie w Wolsztynie</w:t>
      </w:r>
    </w:p>
    <w:p w:rsidR="00ED67AC" w:rsidRPr="00F572EE" w:rsidRDefault="00C05AF5" w:rsidP="00F572EE">
      <w:pPr>
        <w:autoSpaceDE w:val="0"/>
        <w:spacing w:line="276" w:lineRule="auto"/>
        <w:jc w:val="both"/>
        <w:rPr>
          <w:rFonts w:eastAsia="Calibri" w:cs="Times New Roman"/>
          <w:b/>
          <w:bCs/>
          <w:u w:val="single"/>
        </w:rPr>
      </w:pPr>
      <w:r w:rsidRPr="00F572EE">
        <w:rPr>
          <w:rFonts w:eastAsia="Calibri" w:cs="Times New Roman"/>
          <w:b/>
          <w:bCs/>
          <w:u w:val="single"/>
        </w:rPr>
        <w:t>ul. Marcinkowskiego 6</w:t>
      </w:r>
    </w:p>
    <w:p w:rsidR="00ED67AC" w:rsidRPr="00F572EE" w:rsidRDefault="00ED67AC" w:rsidP="00F572EE">
      <w:pPr>
        <w:autoSpaceDE w:val="0"/>
        <w:spacing w:line="276" w:lineRule="auto"/>
        <w:jc w:val="both"/>
        <w:rPr>
          <w:rFonts w:eastAsia="Calibri" w:cs="Times New Roman"/>
          <w:b/>
          <w:bCs/>
          <w:u w:val="single"/>
        </w:rPr>
      </w:pPr>
      <w:r w:rsidRPr="00F572EE">
        <w:rPr>
          <w:rFonts w:eastAsia="Calibri" w:cs="Times New Roman"/>
          <w:b/>
          <w:bCs/>
          <w:u w:val="single"/>
        </w:rPr>
        <w:t xml:space="preserve"> 64-200 Wolsztyn,</w:t>
      </w:r>
    </w:p>
    <w:p w:rsidR="00ED67AC" w:rsidRPr="00F572EE" w:rsidRDefault="00ED67AC" w:rsidP="00F572EE">
      <w:pPr>
        <w:autoSpaceDE w:val="0"/>
        <w:spacing w:line="276" w:lineRule="auto"/>
        <w:jc w:val="both"/>
        <w:rPr>
          <w:rFonts w:cs="Times New Roman"/>
        </w:rPr>
      </w:pPr>
      <w:r w:rsidRPr="00F572EE">
        <w:rPr>
          <w:rFonts w:eastAsia="Calibri" w:cs="Times New Roman"/>
        </w:rPr>
        <w:t xml:space="preserve">lub złożyć bezpośrednio: </w:t>
      </w:r>
      <w:r w:rsidRPr="00F572EE">
        <w:rPr>
          <w:rFonts w:cs="Times New Roman"/>
        </w:rPr>
        <w:t xml:space="preserve">biuro podawcze Powiatowego Centrum Pomocy Rodzinie </w:t>
      </w:r>
      <w:r w:rsidRPr="00F572EE">
        <w:rPr>
          <w:rFonts w:cs="Times New Roman"/>
        </w:rPr>
        <w:br/>
        <w:t xml:space="preserve">w Wolsztynie, </w:t>
      </w:r>
      <w:r w:rsidRPr="00F572EE">
        <w:rPr>
          <w:rFonts w:eastAsia="Calibri" w:cs="Times New Roman"/>
        </w:rPr>
        <w:t>pok</w:t>
      </w:r>
      <w:r w:rsidR="00F572EE" w:rsidRPr="00F572EE">
        <w:rPr>
          <w:rFonts w:eastAsia="Calibri" w:cs="Times New Roman"/>
        </w:rPr>
        <w:t>ój nr</w:t>
      </w:r>
      <w:r w:rsidRPr="00F572EE">
        <w:rPr>
          <w:rFonts w:eastAsia="Calibri" w:cs="Times New Roman"/>
        </w:rPr>
        <w:t xml:space="preserve"> </w:t>
      </w:r>
      <w:r w:rsidRPr="00F572EE">
        <w:rPr>
          <w:rFonts w:cs="Times New Roman"/>
        </w:rPr>
        <w:t>1</w:t>
      </w:r>
      <w:r w:rsidRPr="00F572EE">
        <w:rPr>
          <w:rFonts w:eastAsia="Calibri" w:cs="Times New Roman"/>
        </w:rPr>
        <w:t xml:space="preserve">, w godz. </w:t>
      </w:r>
      <w:r w:rsidR="00C05AF5" w:rsidRPr="00F572EE">
        <w:rPr>
          <w:rFonts w:eastAsia="Calibri" w:cs="Times New Roman"/>
        </w:rPr>
        <w:t>7.30</w:t>
      </w:r>
      <w:r w:rsidRPr="00F572EE">
        <w:rPr>
          <w:rFonts w:eastAsia="Calibri" w:cs="Times New Roman"/>
        </w:rPr>
        <w:t>:00- 1</w:t>
      </w:r>
      <w:r w:rsidR="00C05AF5" w:rsidRPr="00F572EE">
        <w:rPr>
          <w:rFonts w:eastAsia="Calibri" w:cs="Times New Roman"/>
        </w:rPr>
        <w:t>5</w:t>
      </w:r>
      <w:r w:rsidRPr="00F572EE">
        <w:rPr>
          <w:rFonts w:eastAsia="Calibri" w:cs="Times New Roman"/>
        </w:rPr>
        <w:t>:00 (p</w:t>
      </w:r>
      <w:r w:rsidR="00C05AF5" w:rsidRPr="00F572EE">
        <w:rPr>
          <w:rFonts w:eastAsia="Calibri" w:cs="Times New Roman"/>
        </w:rPr>
        <w:t xml:space="preserve">oniedziałek - </w:t>
      </w:r>
      <w:r w:rsidR="004979D3">
        <w:rPr>
          <w:rFonts w:eastAsia="Calibri" w:cs="Times New Roman"/>
        </w:rPr>
        <w:t>piątek)</w:t>
      </w:r>
      <w:r w:rsidRPr="00F572EE">
        <w:rPr>
          <w:rFonts w:cs="Times New Roman"/>
        </w:rPr>
        <w:t>.</w:t>
      </w:r>
    </w:p>
    <w:p w:rsidR="00ED67AC" w:rsidRPr="00F572EE" w:rsidRDefault="00ED67AC" w:rsidP="00F572EE">
      <w:pPr>
        <w:spacing w:line="276" w:lineRule="auto"/>
        <w:jc w:val="both"/>
        <w:rPr>
          <w:rFonts w:cs="Times New Roman"/>
          <w:color w:val="000000"/>
        </w:rPr>
      </w:pPr>
      <w:r w:rsidRPr="00F572EE">
        <w:rPr>
          <w:rFonts w:cs="Times New Roman"/>
          <w:color w:val="000000"/>
        </w:rPr>
        <w:t>Aplikacje, które wpłyną do Powiatowego Centrum Pomocy Rodzinie w Wolsztynie po wyżej określonym terminie nie będą rozpatrywane.</w:t>
      </w:r>
    </w:p>
    <w:p w:rsidR="000077DA" w:rsidRPr="00F572EE" w:rsidRDefault="000077DA" w:rsidP="00F572EE">
      <w:pPr>
        <w:spacing w:line="276" w:lineRule="auto"/>
        <w:jc w:val="both"/>
        <w:rPr>
          <w:rFonts w:eastAsia="Calibri" w:cs="Times New Roman"/>
        </w:rPr>
      </w:pPr>
      <w:r w:rsidRPr="00F572EE">
        <w:rPr>
          <w:rFonts w:eastAsia="Calibri" w:cs="Times New Roman"/>
        </w:rPr>
        <w:t>Nie dopuszcza się przyjmowania dokumentów aplikacyjnych drogą elektroniczną.</w:t>
      </w:r>
    </w:p>
    <w:p w:rsidR="00DE3B96" w:rsidRPr="00F572EE" w:rsidRDefault="00DE3B96" w:rsidP="00F572EE">
      <w:pPr>
        <w:spacing w:line="276" w:lineRule="auto"/>
        <w:jc w:val="both"/>
        <w:rPr>
          <w:rFonts w:cs="Times New Roman"/>
        </w:rPr>
      </w:pPr>
    </w:p>
    <w:p w:rsidR="006D212D" w:rsidRDefault="004A437C" w:rsidP="00381CA7">
      <w:pPr>
        <w:spacing w:line="276" w:lineRule="auto"/>
        <w:jc w:val="both"/>
        <w:rPr>
          <w:rFonts w:cs="Times New Roman"/>
        </w:rPr>
      </w:pPr>
      <w:r w:rsidRPr="00F572EE">
        <w:rPr>
          <w:rFonts w:cs="Times New Roman"/>
        </w:rPr>
        <w:t>Komisja konkursowa wyłoni nie więcej niż pięciu najlepszych kandydatów spełniających wymagania niezbędne oraz w największym stopniu spełniający</w:t>
      </w:r>
      <w:r w:rsidR="00381CA7">
        <w:rPr>
          <w:rFonts w:cs="Times New Roman"/>
        </w:rPr>
        <w:t>ch</w:t>
      </w:r>
      <w:r w:rsidRPr="00F572EE">
        <w:rPr>
          <w:rFonts w:cs="Times New Roman"/>
        </w:rPr>
        <w:t xml:space="preserve"> wymagania dodatkowe</w:t>
      </w:r>
      <w:r w:rsidR="00381CA7">
        <w:rPr>
          <w:rFonts w:cs="Times New Roman"/>
        </w:rPr>
        <w:t xml:space="preserve">. </w:t>
      </w:r>
    </w:p>
    <w:p w:rsidR="00DE3B96" w:rsidRPr="00381CA7" w:rsidRDefault="00381CA7" w:rsidP="00381CA7">
      <w:pPr>
        <w:spacing w:line="276" w:lineRule="auto"/>
        <w:jc w:val="both"/>
        <w:rPr>
          <w:rFonts w:cs="Times New Roman"/>
        </w:rPr>
      </w:pPr>
      <w:r>
        <w:rPr>
          <w:rFonts w:cs="Times New Roman"/>
        </w:rPr>
        <w:t>Z każdym z nich zostanie przeprowadzona rozmowa kwalifikacyjna</w:t>
      </w:r>
      <w:r w:rsidRPr="00381CA7">
        <w:rPr>
          <w:rFonts w:eastAsia="Calibri" w:cs="Times New Roman"/>
        </w:rPr>
        <w:t xml:space="preserve"> </w:t>
      </w:r>
      <w:r>
        <w:rPr>
          <w:rFonts w:eastAsia="Calibri" w:cs="Times New Roman"/>
        </w:rPr>
        <w:t>- o</w:t>
      </w:r>
      <w:r w:rsidRPr="00F572EE">
        <w:rPr>
          <w:rFonts w:eastAsia="Calibri" w:cs="Times New Roman"/>
        </w:rPr>
        <w:t xml:space="preserve"> terminie i miejscu przeprowadzenia </w:t>
      </w:r>
      <w:r>
        <w:rPr>
          <w:rFonts w:eastAsia="Calibri" w:cs="Times New Roman"/>
        </w:rPr>
        <w:t>rozmowy k</w:t>
      </w:r>
      <w:r w:rsidRPr="00F572EE">
        <w:rPr>
          <w:rFonts w:eastAsia="Calibri" w:cs="Times New Roman"/>
        </w:rPr>
        <w:t>andydaci zostaną powiadomieni indywidualnie ( w związku z czym prosimy o podanie numeru telefonu do kontaktu).</w:t>
      </w:r>
    </w:p>
    <w:p w:rsidR="00DE3B96" w:rsidRPr="00F572EE" w:rsidRDefault="00DE3B96" w:rsidP="00F572EE">
      <w:pPr>
        <w:spacing w:line="276" w:lineRule="auto"/>
        <w:jc w:val="both"/>
        <w:rPr>
          <w:rFonts w:eastAsia="Calibri" w:cs="Times New Roman"/>
        </w:rPr>
      </w:pPr>
    </w:p>
    <w:p w:rsidR="00ED67AC" w:rsidRPr="00F572EE" w:rsidRDefault="00ED67AC" w:rsidP="00381CA7">
      <w:pPr>
        <w:shd w:val="clear" w:color="auto" w:fill="FFFFFF"/>
        <w:spacing w:after="225"/>
        <w:jc w:val="both"/>
        <w:rPr>
          <w:rFonts w:cs="Times New Roman"/>
        </w:rPr>
      </w:pPr>
      <w:r w:rsidRPr="00F572EE">
        <w:rPr>
          <w:rFonts w:cs="Times New Roman"/>
        </w:rPr>
        <w:t>Informacja o wynikach naboru zostanie opublikowana</w:t>
      </w:r>
      <w:r w:rsidR="006D212D">
        <w:rPr>
          <w:rFonts w:cs="Times New Roman"/>
        </w:rPr>
        <w:t xml:space="preserve"> na str</w:t>
      </w:r>
      <w:r w:rsidR="00331E77">
        <w:rPr>
          <w:rFonts w:cs="Times New Roman"/>
        </w:rPr>
        <w:t xml:space="preserve">onie internetowej PCPR Wolsztyn </w:t>
      </w:r>
      <w:r w:rsidR="006D212D">
        <w:rPr>
          <w:rFonts w:cs="Times New Roman"/>
        </w:rPr>
        <w:t>(</w:t>
      </w:r>
      <w:hyperlink r:id="rId7" w:history="1">
        <w:r w:rsidR="006D212D" w:rsidRPr="006D212D">
          <w:rPr>
            <w:rStyle w:val="Hipercze"/>
            <w:color w:val="000000" w:themeColor="text1"/>
          </w:rPr>
          <w:t>http://pcpr.powiatwolsztyn.pl/</w:t>
        </w:r>
      </w:hyperlink>
      <w:r w:rsidR="006D212D" w:rsidRPr="006D212D">
        <w:rPr>
          <w:rFonts w:cs="Times New Roman"/>
          <w:color w:val="000000" w:themeColor="text1"/>
        </w:rPr>
        <w:t>),</w:t>
      </w:r>
      <w:r w:rsidR="006D212D">
        <w:rPr>
          <w:rFonts w:cs="Times New Roman"/>
        </w:rPr>
        <w:t xml:space="preserve"> </w:t>
      </w:r>
      <w:r w:rsidRPr="00F572EE">
        <w:rPr>
          <w:rFonts w:cs="Times New Roman"/>
        </w:rPr>
        <w:t>w Biuletyni</w:t>
      </w:r>
      <w:r w:rsidR="00331E77">
        <w:rPr>
          <w:rFonts w:cs="Times New Roman"/>
        </w:rPr>
        <w:t xml:space="preserve">e Informacji Publicznej </w:t>
      </w:r>
      <w:r w:rsidRPr="006D212D">
        <w:rPr>
          <w:rFonts w:cs="Times New Roman"/>
          <w:color w:val="000000" w:themeColor="text1"/>
        </w:rPr>
        <w:t>(http://pcprwolsztyn.bip.gov.pl) oraz na tablicy I</w:t>
      </w:r>
      <w:r w:rsidRPr="00F572EE">
        <w:rPr>
          <w:rFonts w:cs="Times New Roman"/>
        </w:rPr>
        <w:t>nformacyjnej Powiatowego Centrum Pomocy Rodzinie w Wolsztynie.</w:t>
      </w:r>
    </w:p>
    <w:p w:rsidR="00ED67AC" w:rsidRPr="00F572EE" w:rsidRDefault="00ED67AC" w:rsidP="00381CA7">
      <w:pPr>
        <w:shd w:val="clear" w:color="auto" w:fill="FFFFFF"/>
        <w:spacing w:before="100" w:after="100"/>
        <w:jc w:val="both"/>
        <w:rPr>
          <w:rFonts w:cs="Times New Roman"/>
        </w:rPr>
      </w:pPr>
      <w:r w:rsidRPr="00F572EE">
        <w:rPr>
          <w:rFonts w:cs="Times New Roman"/>
        </w:rPr>
        <w:t>Zastrzega się prawo odwołania naboru bez wyłaniania kandydatów, w każdym   czasie bez podania przyczyny.</w:t>
      </w:r>
    </w:p>
    <w:p w:rsidR="00ED67AC" w:rsidRDefault="00ED67AC" w:rsidP="006D212D">
      <w:pPr>
        <w:spacing w:before="100" w:after="100"/>
        <w:jc w:val="both"/>
        <w:rPr>
          <w:rFonts w:cs="Times New Roman"/>
        </w:rPr>
      </w:pPr>
      <w:r w:rsidRPr="00F572EE">
        <w:rPr>
          <w:rFonts w:cs="Times New Roman"/>
        </w:rPr>
        <w:t>Informacje dodatkowe można uzyskać pod numerem telefo</w:t>
      </w:r>
      <w:r w:rsidR="00C05AF5" w:rsidRPr="00F572EE">
        <w:rPr>
          <w:rFonts w:cs="Times New Roman"/>
        </w:rPr>
        <w:t xml:space="preserve">nu </w:t>
      </w:r>
      <w:r w:rsidR="009801D9" w:rsidRPr="009801D9">
        <w:rPr>
          <w:rFonts w:cs="Times New Roman"/>
        </w:rPr>
        <w:t>661 390</w:t>
      </w:r>
      <w:r w:rsidR="006626FB">
        <w:rPr>
          <w:rFonts w:cs="Times New Roman"/>
        </w:rPr>
        <w:t> </w:t>
      </w:r>
      <w:r w:rsidR="009801D9" w:rsidRPr="009801D9">
        <w:rPr>
          <w:rFonts w:cs="Times New Roman"/>
        </w:rPr>
        <w:t>991</w:t>
      </w:r>
      <w:r w:rsidRPr="009801D9">
        <w:rPr>
          <w:rFonts w:cs="Times New Roman"/>
        </w:rPr>
        <w:t>.</w:t>
      </w:r>
    </w:p>
    <w:p w:rsidR="006626FB" w:rsidRPr="006626FB" w:rsidRDefault="006626FB" w:rsidP="006626FB">
      <w:pPr>
        <w:spacing w:before="100" w:after="100"/>
        <w:jc w:val="center"/>
        <w:rPr>
          <w:rFonts w:cs="Times New Roman"/>
          <w:b/>
        </w:rPr>
      </w:pPr>
      <w:r w:rsidRPr="006626FB">
        <w:rPr>
          <w:rFonts w:cs="Times New Roman"/>
          <w:b/>
        </w:rPr>
        <w:t>Klauzula informacyjna dla kandydatów do pracy</w:t>
      </w:r>
    </w:p>
    <w:p w:rsidR="006626FB" w:rsidRPr="006626FB" w:rsidRDefault="006626FB" w:rsidP="006626FB">
      <w:pPr>
        <w:spacing w:before="100" w:after="100"/>
        <w:jc w:val="both"/>
        <w:rPr>
          <w:rFonts w:cs="Times New Roman"/>
        </w:rPr>
      </w:pPr>
      <w:r w:rsidRPr="006626FB">
        <w:rPr>
          <w:rFonts w:cs="Times New Roman"/>
        </w:rPr>
        <w:t>Zgodnie z art. 13 ogólnego rozporządzenia o ochronie danych osobowych z dnia 27 kwietnia 2016 r. (Dz. Urz. UE L 119 z 04.05.2016) informuję, iż:</w:t>
      </w:r>
    </w:p>
    <w:p w:rsidR="006626FB" w:rsidRPr="006626FB" w:rsidRDefault="006626FB" w:rsidP="006626FB">
      <w:pPr>
        <w:spacing w:before="100" w:after="100"/>
        <w:jc w:val="both"/>
        <w:rPr>
          <w:rFonts w:cs="Times New Roman"/>
        </w:rPr>
      </w:pPr>
      <w:r w:rsidRPr="006626FB">
        <w:rPr>
          <w:rFonts w:cs="Times New Roman"/>
        </w:rPr>
        <w:t>1) administratorem Pani/Pana danych osobowych jest Powiatowe Centrum Pomocy Rodzinie w Wolsztynie, ul . Marcinkowskiego 6 64-200 Wolsztyn</w:t>
      </w:r>
    </w:p>
    <w:p w:rsidR="006626FB" w:rsidRPr="006626FB" w:rsidRDefault="006626FB" w:rsidP="006626FB">
      <w:pPr>
        <w:spacing w:before="100" w:after="100"/>
        <w:jc w:val="both"/>
        <w:rPr>
          <w:rFonts w:cs="Times New Roman"/>
        </w:rPr>
      </w:pPr>
      <w:r w:rsidRPr="006626FB">
        <w:rPr>
          <w:rFonts w:cs="Times New Roman"/>
        </w:rPr>
        <w:t>2) kontakt z Inspektorem Ochrony Danych – Marcin Kosicki iod@presstu.pl</w:t>
      </w:r>
    </w:p>
    <w:p w:rsidR="006626FB" w:rsidRPr="006626FB" w:rsidRDefault="006626FB" w:rsidP="006626FB">
      <w:pPr>
        <w:spacing w:before="100" w:after="100"/>
        <w:jc w:val="both"/>
        <w:rPr>
          <w:rFonts w:cs="Times New Roman"/>
        </w:rPr>
      </w:pPr>
      <w:r w:rsidRPr="006626FB">
        <w:rPr>
          <w:rFonts w:cs="Times New Roman"/>
        </w:rPr>
        <w:t xml:space="preserve">3) Pani/Pana dane osobowe przetwarzane będą dla potrzeb aktualnej rekrutacji - na podstawie </w:t>
      </w:r>
      <w:r w:rsidRPr="006626FB">
        <w:rPr>
          <w:rFonts w:cs="Times New Roman"/>
        </w:rPr>
        <w:lastRenderedPageBreak/>
        <w:t>Art. 6 ust. 1 lit. a ogólnego rozporządzenia o ochronie danych osobowych z dnia 27 kwietnia 2016 r. oraz Kodeksu Pracy z dnia 26 czerwca 1974 r.</w:t>
      </w:r>
    </w:p>
    <w:p w:rsidR="006626FB" w:rsidRPr="006626FB" w:rsidRDefault="006626FB" w:rsidP="006626FB">
      <w:pPr>
        <w:spacing w:before="100" w:after="100"/>
        <w:jc w:val="both"/>
        <w:rPr>
          <w:rFonts w:cs="Times New Roman"/>
        </w:rPr>
      </w:pPr>
      <w:r w:rsidRPr="006626FB">
        <w:rPr>
          <w:rFonts w:cs="Times New Roman"/>
        </w:rPr>
        <w:t xml:space="preserve">4) Pani/Pana dane osobowe przechowywane będą przez okres rekrutacji </w:t>
      </w:r>
    </w:p>
    <w:p w:rsidR="006626FB" w:rsidRPr="006626FB" w:rsidRDefault="006626FB" w:rsidP="006626FB">
      <w:pPr>
        <w:spacing w:before="100" w:after="100"/>
        <w:jc w:val="both"/>
        <w:rPr>
          <w:rFonts w:cs="Times New Roman"/>
        </w:rPr>
      </w:pPr>
      <w:r w:rsidRPr="006626FB">
        <w:rPr>
          <w:rFonts w:cs="Times New Roman"/>
        </w:rPr>
        <w:t>4) odbiorcami Pani/Pana danych osobowych będą wyłącznie podmioty uprawnione do uzyskania danych osobowych na podstawie przepisów prawa oraz podmioty współpracujące w procesie rekrutacji</w:t>
      </w:r>
    </w:p>
    <w:p w:rsidR="006626FB" w:rsidRPr="006626FB" w:rsidRDefault="006626FB" w:rsidP="006626FB">
      <w:pPr>
        <w:spacing w:before="100" w:after="100"/>
        <w:jc w:val="both"/>
        <w:rPr>
          <w:rFonts w:cs="Times New Roman"/>
        </w:rPr>
      </w:pPr>
      <w:r w:rsidRPr="006626FB">
        <w:rPr>
          <w:rFonts w:cs="Times New Roman"/>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rsidR="006626FB" w:rsidRPr="006626FB" w:rsidRDefault="006626FB" w:rsidP="006626FB">
      <w:pPr>
        <w:spacing w:before="100" w:after="100"/>
        <w:jc w:val="both"/>
        <w:rPr>
          <w:rFonts w:cs="Times New Roman"/>
        </w:rPr>
      </w:pPr>
      <w:r w:rsidRPr="006626FB">
        <w:rPr>
          <w:rFonts w:cs="Times New Roman"/>
        </w:rPr>
        <w:t>6) ma Pani/Pan prawo wniesienia skargi do organu nadzorczego</w:t>
      </w:r>
    </w:p>
    <w:p w:rsidR="006626FB" w:rsidRPr="00F572EE" w:rsidRDefault="006626FB" w:rsidP="006626FB">
      <w:pPr>
        <w:spacing w:before="100" w:after="100"/>
        <w:jc w:val="both"/>
        <w:rPr>
          <w:rFonts w:cs="Times New Roman"/>
        </w:rPr>
      </w:pPr>
      <w:r w:rsidRPr="006626FB">
        <w:rPr>
          <w:rFonts w:cs="Times New Roman"/>
        </w:rPr>
        <w:t>7) podanie danych osobowych jest obligatoryjne w oparciu o przepisy prawa a w pozostałym zakresie jest dobrowolne</w:t>
      </w:r>
      <w:r>
        <w:rPr>
          <w:rFonts w:cs="Times New Roman"/>
        </w:rPr>
        <w:t>.</w:t>
      </w:r>
    </w:p>
    <w:sectPr w:rsidR="006626FB" w:rsidRPr="00F572EE" w:rsidSect="001C46F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04" w:rsidRDefault="00C71004" w:rsidP="00ED67AC">
      <w:r>
        <w:separator/>
      </w:r>
    </w:p>
  </w:endnote>
  <w:endnote w:type="continuationSeparator" w:id="0">
    <w:p w:rsidR="00C71004" w:rsidRDefault="00C71004" w:rsidP="00ED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_san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04" w:rsidRDefault="00C71004" w:rsidP="00ED67AC">
      <w:r>
        <w:separator/>
      </w:r>
    </w:p>
  </w:footnote>
  <w:footnote w:type="continuationSeparator" w:id="0">
    <w:p w:rsidR="00C71004" w:rsidRDefault="00C71004" w:rsidP="00ED6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7AC" w:rsidRDefault="00ED67AC">
    <w:pPr>
      <w:pStyle w:val="Nagwek"/>
    </w:pPr>
  </w:p>
  <w:p w:rsidR="00ED67AC" w:rsidRDefault="00ED67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1A61"/>
    <w:multiLevelType w:val="hybridMultilevel"/>
    <w:tmpl w:val="6588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D0B3E"/>
    <w:multiLevelType w:val="multilevel"/>
    <w:tmpl w:val="03845B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6D7F20"/>
    <w:multiLevelType w:val="multilevel"/>
    <w:tmpl w:val="991672D2"/>
    <w:lvl w:ilvl="0">
      <w:start w:val="1"/>
      <w:numFmt w:val="decimal"/>
      <w:lvlText w:val="%1."/>
      <w:lvlJc w:val="left"/>
      <w:pPr>
        <w:ind w:left="720" w:hanging="360"/>
      </w:pPr>
      <w:rPr>
        <w:rFonts w:ascii="open_sans" w:eastAsia="Times New Roman" w:hAnsi="open_sans" w:cs="Times New Roman"/>
        <w:sz w:val="20"/>
      </w:r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5D44CE9"/>
    <w:multiLevelType w:val="multilevel"/>
    <w:tmpl w:val="AEA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54CEA"/>
    <w:multiLevelType w:val="multilevel"/>
    <w:tmpl w:val="CE7881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C651F7A"/>
    <w:multiLevelType w:val="multilevel"/>
    <w:tmpl w:val="6D88653A"/>
    <w:lvl w:ilvl="0">
      <w:numFmt w:val="bullet"/>
      <w:lvlText w:val=""/>
      <w:lvlJc w:val="left"/>
      <w:pPr>
        <w:ind w:left="114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65D25BC"/>
    <w:multiLevelType w:val="multilevel"/>
    <w:tmpl w:val="9200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2063FF"/>
    <w:multiLevelType w:val="multilevel"/>
    <w:tmpl w:val="D828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EE6271"/>
    <w:multiLevelType w:val="multilevel"/>
    <w:tmpl w:val="A45A8C7C"/>
    <w:lvl w:ilvl="0">
      <w:start w:val="1"/>
      <w:numFmt w:val="upperRoman"/>
      <w:lvlText w:val="%1."/>
      <w:lvlJc w:val="right"/>
      <w:pPr>
        <w:ind w:left="180" w:hanging="180"/>
      </w:pPr>
      <w:rPr>
        <w:b/>
      </w:rPr>
    </w:lvl>
    <w:lvl w:ilvl="1">
      <w:start w:val="1"/>
      <w:numFmt w:val="decimal"/>
      <w:lvlText w:val="%2)"/>
      <w:lvlJc w:val="left"/>
      <w:pPr>
        <w:ind w:left="540" w:hanging="360"/>
      </w:pPr>
    </w:lvl>
    <w:lvl w:ilvl="2">
      <w:start w:val="1"/>
      <w:numFmt w:val="lowerLetter"/>
      <w:lvlText w:val="%3)"/>
      <w:lvlJc w:val="left"/>
      <w:pPr>
        <w:ind w:left="1080" w:hanging="360"/>
      </w:pPr>
    </w:lvl>
    <w:lvl w:ilvl="3">
      <w:start w:val="1"/>
      <w:numFmt w:val="decimal"/>
      <w:lvlText w:val="%4."/>
      <w:lvlJc w:val="left"/>
      <w:pPr>
        <w:ind w:left="2596" w:hanging="360"/>
      </w:p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num w:numId="1">
    <w:abstractNumId w:val="1"/>
  </w:num>
  <w:num w:numId="2">
    <w:abstractNumId w:val="2"/>
  </w:num>
  <w:num w:numId="3">
    <w:abstractNumId w:val="4"/>
  </w:num>
  <w:num w:numId="4">
    <w:abstractNumId w:val="4"/>
    <w:lvlOverride w:ilvl="0">
      <w:startOverride w:val="1"/>
    </w:lvlOverride>
  </w:num>
  <w:num w:numId="5">
    <w:abstractNumId w:val="5"/>
  </w:num>
  <w:num w:numId="6">
    <w:abstractNumId w:val="8"/>
  </w:num>
  <w:num w:numId="7">
    <w:abstractNumId w:val="8"/>
    <w:lvlOverride w:ilvl="0">
      <w:startOverride w:val="1"/>
    </w:lvlOverride>
    <w:lvlOverride w:ilvl="1">
      <w:startOverride w:val="1"/>
    </w:lvlOverride>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AC"/>
    <w:rsid w:val="000077DA"/>
    <w:rsid w:val="00032D5B"/>
    <w:rsid w:val="00050DE8"/>
    <w:rsid w:val="000C4026"/>
    <w:rsid w:val="00101A58"/>
    <w:rsid w:val="00102C7C"/>
    <w:rsid w:val="001C46FD"/>
    <w:rsid w:val="002919EA"/>
    <w:rsid w:val="002E663D"/>
    <w:rsid w:val="00331E77"/>
    <w:rsid w:val="00381CA7"/>
    <w:rsid w:val="004979D3"/>
    <w:rsid w:val="004A437C"/>
    <w:rsid w:val="004C1C61"/>
    <w:rsid w:val="004F00CC"/>
    <w:rsid w:val="005476AD"/>
    <w:rsid w:val="005825DB"/>
    <w:rsid w:val="005A1786"/>
    <w:rsid w:val="005B12AE"/>
    <w:rsid w:val="005B1CF3"/>
    <w:rsid w:val="006626FB"/>
    <w:rsid w:val="006D212D"/>
    <w:rsid w:val="00750328"/>
    <w:rsid w:val="00776618"/>
    <w:rsid w:val="007A783A"/>
    <w:rsid w:val="009801D9"/>
    <w:rsid w:val="00B047AF"/>
    <w:rsid w:val="00B46BE4"/>
    <w:rsid w:val="00BC6985"/>
    <w:rsid w:val="00BD39FB"/>
    <w:rsid w:val="00C05AF5"/>
    <w:rsid w:val="00C2169C"/>
    <w:rsid w:val="00C47C13"/>
    <w:rsid w:val="00C71004"/>
    <w:rsid w:val="00D153C3"/>
    <w:rsid w:val="00D156B5"/>
    <w:rsid w:val="00D27477"/>
    <w:rsid w:val="00D94176"/>
    <w:rsid w:val="00D951B1"/>
    <w:rsid w:val="00DE3B96"/>
    <w:rsid w:val="00E32744"/>
    <w:rsid w:val="00E868A9"/>
    <w:rsid w:val="00ED67AC"/>
    <w:rsid w:val="00F04932"/>
    <w:rsid w:val="00F135C9"/>
    <w:rsid w:val="00F41910"/>
    <w:rsid w:val="00F572EE"/>
    <w:rsid w:val="00F6436D"/>
    <w:rsid w:val="00F848B1"/>
    <w:rsid w:val="00FB0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C8EBF-2A61-4CD0-A6AE-51041F39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D67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67AC"/>
    <w:rPr>
      <w:rFonts w:ascii="Tahoma" w:hAnsi="Tahoma" w:cs="Tahoma"/>
      <w:sz w:val="16"/>
      <w:szCs w:val="16"/>
    </w:rPr>
  </w:style>
  <w:style w:type="character" w:customStyle="1" w:styleId="TekstdymkaZnak">
    <w:name w:val="Tekst dymka Znak"/>
    <w:basedOn w:val="Domylnaczcionkaakapitu"/>
    <w:link w:val="Tekstdymka"/>
    <w:uiPriority w:val="99"/>
    <w:semiHidden/>
    <w:rsid w:val="00ED67AC"/>
    <w:rPr>
      <w:rFonts w:ascii="Tahoma" w:hAnsi="Tahoma" w:cs="Tahoma"/>
      <w:sz w:val="16"/>
      <w:szCs w:val="16"/>
    </w:rPr>
  </w:style>
  <w:style w:type="paragraph" w:styleId="Nagwek">
    <w:name w:val="header"/>
    <w:basedOn w:val="Normalny"/>
    <w:link w:val="NagwekZnak"/>
    <w:uiPriority w:val="99"/>
    <w:unhideWhenUsed/>
    <w:rsid w:val="00ED67AC"/>
    <w:pPr>
      <w:tabs>
        <w:tab w:val="center" w:pos="4536"/>
        <w:tab w:val="right" w:pos="9072"/>
      </w:tabs>
    </w:pPr>
  </w:style>
  <w:style w:type="character" w:customStyle="1" w:styleId="NagwekZnak">
    <w:name w:val="Nagłówek Znak"/>
    <w:basedOn w:val="Domylnaczcionkaakapitu"/>
    <w:link w:val="Nagwek"/>
    <w:uiPriority w:val="99"/>
    <w:rsid w:val="00ED67AC"/>
  </w:style>
  <w:style w:type="paragraph" w:styleId="Stopka">
    <w:name w:val="footer"/>
    <w:basedOn w:val="Normalny"/>
    <w:link w:val="StopkaZnak"/>
    <w:uiPriority w:val="99"/>
    <w:unhideWhenUsed/>
    <w:rsid w:val="00ED67AC"/>
    <w:pPr>
      <w:tabs>
        <w:tab w:val="center" w:pos="4536"/>
        <w:tab w:val="right" w:pos="9072"/>
      </w:tabs>
    </w:pPr>
  </w:style>
  <w:style w:type="character" w:customStyle="1" w:styleId="StopkaZnak">
    <w:name w:val="Stopka Znak"/>
    <w:basedOn w:val="Domylnaczcionkaakapitu"/>
    <w:link w:val="Stopka"/>
    <w:uiPriority w:val="99"/>
    <w:rsid w:val="00ED67AC"/>
  </w:style>
  <w:style w:type="paragraph" w:customStyle="1" w:styleId="Standard">
    <w:name w:val="Standard"/>
    <w:rsid w:val="00ED67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rsid w:val="00ED67AC"/>
    <w:pPr>
      <w:widowControl/>
      <w:suppressAutoHyphens w:val="0"/>
      <w:spacing w:before="150" w:after="225"/>
      <w:textAlignment w:val="auto"/>
    </w:pPr>
    <w:rPr>
      <w:rFonts w:eastAsia="Times New Roman" w:cs="Times New Roman"/>
      <w:kern w:val="0"/>
      <w:lang w:eastAsia="pl-PL" w:bidi="ar-SA"/>
    </w:rPr>
  </w:style>
  <w:style w:type="paragraph" w:styleId="Akapitzlist">
    <w:name w:val="List Paragraph"/>
    <w:basedOn w:val="Normalny"/>
    <w:rsid w:val="00ED67AC"/>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Default">
    <w:name w:val="Default"/>
    <w:rsid w:val="00ED67AC"/>
    <w:pPr>
      <w:autoSpaceDE w:val="0"/>
      <w:autoSpaceDN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ED67AC"/>
  </w:style>
  <w:style w:type="character" w:styleId="Uwydatnienie">
    <w:name w:val="Emphasis"/>
    <w:basedOn w:val="Domylnaczcionkaakapitu"/>
    <w:rsid w:val="00ED67AC"/>
    <w:rPr>
      <w:i/>
      <w:iCs/>
    </w:rPr>
  </w:style>
  <w:style w:type="character" w:styleId="Hipercze">
    <w:name w:val="Hyperlink"/>
    <w:basedOn w:val="Domylnaczcionkaakapitu"/>
    <w:uiPriority w:val="99"/>
    <w:unhideWhenUsed/>
    <w:rsid w:val="006D2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cpr.powiatwolsz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8004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annab</cp:lastModifiedBy>
  <cp:revision>2</cp:revision>
  <cp:lastPrinted>2017-02-08T10:58:00Z</cp:lastPrinted>
  <dcterms:created xsi:type="dcterms:W3CDTF">2020-05-11T05:19:00Z</dcterms:created>
  <dcterms:modified xsi:type="dcterms:W3CDTF">2020-05-11T05:19:00Z</dcterms:modified>
</cp:coreProperties>
</file>