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942C" w14:textId="77777777" w:rsidR="00ED67AC" w:rsidRPr="00F572EE" w:rsidRDefault="005476AD" w:rsidP="004325EF">
      <w:pPr>
        <w:pStyle w:val="Standard"/>
        <w:spacing w:line="360" w:lineRule="auto"/>
        <w:jc w:val="right"/>
        <w:rPr>
          <w:rFonts w:cs="Times New Roman"/>
        </w:rPr>
      </w:pPr>
      <w:r w:rsidRPr="00F572EE">
        <w:rPr>
          <w:rFonts w:cs="Times New Roman"/>
        </w:rPr>
        <w:t xml:space="preserve">Wolsztyn, dnia </w:t>
      </w:r>
      <w:r w:rsidR="00BA2C1F">
        <w:rPr>
          <w:rFonts w:cs="Times New Roman"/>
        </w:rPr>
        <w:t>07.09.2021</w:t>
      </w:r>
      <w:r w:rsidR="00ED67AC" w:rsidRPr="00F572EE">
        <w:rPr>
          <w:rFonts w:cs="Times New Roman"/>
        </w:rPr>
        <w:t>r.</w:t>
      </w:r>
    </w:p>
    <w:p w14:paraId="49CD536B" w14:textId="77777777" w:rsidR="00ED67AC" w:rsidRPr="00F572EE" w:rsidRDefault="00BA2C1F" w:rsidP="00F572EE">
      <w:pPr>
        <w:pStyle w:val="Standard"/>
        <w:spacing w:line="360" w:lineRule="auto"/>
        <w:jc w:val="both"/>
        <w:rPr>
          <w:rFonts w:cs="Times New Roman"/>
        </w:rPr>
      </w:pPr>
      <w:r>
        <w:rPr>
          <w:rFonts w:cs="Times New Roman"/>
        </w:rPr>
        <w:t>PCPR.120.7.</w:t>
      </w:r>
      <w:r w:rsidR="004979D3">
        <w:rPr>
          <w:rFonts w:cs="Times New Roman"/>
        </w:rPr>
        <w:t>202</w:t>
      </w:r>
      <w:r w:rsidR="00CC4C45">
        <w:rPr>
          <w:rFonts w:cs="Times New Roman"/>
        </w:rPr>
        <w:t>1</w:t>
      </w:r>
    </w:p>
    <w:p w14:paraId="65061E3D" w14:textId="77777777" w:rsidR="00CC4C45" w:rsidRDefault="00ED67AC" w:rsidP="00F572EE">
      <w:pPr>
        <w:jc w:val="center"/>
        <w:rPr>
          <w:rFonts w:cs="Times New Roman"/>
          <w:b/>
        </w:rPr>
      </w:pPr>
      <w:r w:rsidRPr="00F572EE">
        <w:rPr>
          <w:rFonts w:cs="Times New Roman"/>
          <w:b/>
        </w:rPr>
        <w:t xml:space="preserve">OGŁOSZENIE O NABORZE NA STANOWISKO </w:t>
      </w:r>
    </w:p>
    <w:p w14:paraId="36C2F95B" w14:textId="77777777" w:rsidR="00ED67AC" w:rsidRPr="00F572EE" w:rsidRDefault="00CC4C45" w:rsidP="00F572EE">
      <w:pPr>
        <w:jc w:val="center"/>
        <w:rPr>
          <w:rFonts w:cs="Times New Roman"/>
          <w:b/>
        </w:rPr>
      </w:pPr>
      <w:r>
        <w:rPr>
          <w:rFonts w:cs="Times New Roman"/>
          <w:b/>
        </w:rPr>
        <w:t>KIEROWNIK ZESPOŁU DS. RODZINNEJ PIECZY ZASTĘPCZEJ</w:t>
      </w:r>
    </w:p>
    <w:p w14:paraId="70E4E0D0" w14:textId="77777777" w:rsidR="00ED67AC" w:rsidRPr="00F572EE" w:rsidRDefault="00ED67AC" w:rsidP="00F572EE">
      <w:pPr>
        <w:jc w:val="both"/>
        <w:rPr>
          <w:rFonts w:cs="Times New Roman"/>
          <w:b/>
        </w:rPr>
      </w:pPr>
    </w:p>
    <w:p w14:paraId="179173B7" w14:textId="77777777" w:rsidR="00ED67AC" w:rsidRPr="00F572EE" w:rsidRDefault="00ED67AC" w:rsidP="00F572EE">
      <w:pPr>
        <w:jc w:val="center"/>
        <w:rPr>
          <w:rFonts w:cs="Times New Roman"/>
          <w:b/>
        </w:rPr>
      </w:pPr>
      <w:r w:rsidRPr="00F572EE">
        <w:rPr>
          <w:rFonts w:cs="Times New Roman"/>
          <w:b/>
        </w:rPr>
        <w:t>Dyrektor Powiatowego Centrum Pomocy Rodzinie w Wolsztynie</w:t>
      </w:r>
      <w:r w:rsidR="002E663D" w:rsidRPr="00F572EE">
        <w:rPr>
          <w:rFonts w:cs="Times New Roman"/>
          <w:b/>
        </w:rPr>
        <w:t xml:space="preserve"> </w:t>
      </w:r>
      <w:r w:rsidRPr="00F572EE">
        <w:rPr>
          <w:rFonts w:cs="Times New Roman"/>
          <w:b/>
        </w:rPr>
        <w:t xml:space="preserve">ogłasza nabór kandydatów na stanowisko </w:t>
      </w:r>
      <w:r w:rsidRPr="00F572EE">
        <w:rPr>
          <w:rFonts w:cs="Times New Roman"/>
          <w:b/>
          <w:color w:val="000000"/>
        </w:rPr>
        <w:t xml:space="preserve"> </w:t>
      </w:r>
      <w:r w:rsidR="0016629F">
        <w:rPr>
          <w:rFonts w:cs="Times New Roman"/>
          <w:b/>
          <w:color w:val="000000"/>
        </w:rPr>
        <w:t>Kierownika Zespołu ds. rodzinnej pieczy zastępczej</w:t>
      </w:r>
      <w:r w:rsidRPr="00F572EE">
        <w:rPr>
          <w:rFonts w:cs="Times New Roman"/>
          <w:b/>
        </w:rPr>
        <w:t>.</w:t>
      </w:r>
    </w:p>
    <w:p w14:paraId="4210F98A" w14:textId="77777777" w:rsidR="00ED67AC" w:rsidRPr="00F572EE" w:rsidRDefault="00ED67AC" w:rsidP="00F572EE">
      <w:pPr>
        <w:jc w:val="both"/>
        <w:rPr>
          <w:rFonts w:cs="Times New Roman"/>
          <w:b/>
        </w:rPr>
      </w:pPr>
    </w:p>
    <w:p w14:paraId="2041F69B" w14:textId="77777777" w:rsidR="00ED67AC" w:rsidRPr="00F572EE" w:rsidRDefault="00ED67AC" w:rsidP="00F572EE">
      <w:pPr>
        <w:spacing w:line="276" w:lineRule="auto"/>
        <w:jc w:val="both"/>
        <w:rPr>
          <w:rFonts w:cs="Times New Roman"/>
          <w:b/>
        </w:rPr>
      </w:pPr>
      <w:r w:rsidRPr="00F572EE">
        <w:rPr>
          <w:rFonts w:cs="Times New Roman"/>
          <w:b/>
        </w:rPr>
        <w:t>1. Nazwa i adres jednostki:</w:t>
      </w:r>
    </w:p>
    <w:p w14:paraId="1D9E5920" w14:textId="77777777" w:rsidR="00ED67AC" w:rsidRPr="00F572EE" w:rsidRDefault="00ED67AC" w:rsidP="00F572EE">
      <w:pPr>
        <w:spacing w:line="276" w:lineRule="auto"/>
        <w:jc w:val="both"/>
        <w:rPr>
          <w:rFonts w:cs="Times New Roman"/>
        </w:rPr>
      </w:pPr>
      <w:r w:rsidRPr="00F572EE">
        <w:rPr>
          <w:rFonts w:cs="Times New Roman"/>
        </w:rPr>
        <w:t>Powiatowe Centrum Pomocy Rodzinie w Wolsztynie</w:t>
      </w:r>
    </w:p>
    <w:p w14:paraId="5ECDD8AB" w14:textId="77777777" w:rsidR="00ED67AC" w:rsidRPr="00F572EE" w:rsidRDefault="005476AD" w:rsidP="00F572EE">
      <w:pPr>
        <w:spacing w:line="276" w:lineRule="auto"/>
        <w:jc w:val="both"/>
        <w:rPr>
          <w:rFonts w:cs="Times New Roman"/>
        </w:rPr>
      </w:pPr>
      <w:r w:rsidRPr="00F572EE">
        <w:rPr>
          <w:rFonts w:cs="Times New Roman"/>
        </w:rPr>
        <w:t>ul. Marcinkowskiego 6</w:t>
      </w:r>
    </w:p>
    <w:p w14:paraId="19FE133B" w14:textId="77777777" w:rsidR="00ED67AC" w:rsidRPr="00F572EE" w:rsidRDefault="00ED67AC" w:rsidP="00F572EE">
      <w:pPr>
        <w:spacing w:line="276" w:lineRule="auto"/>
        <w:jc w:val="both"/>
        <w:rPr>
          <w:rFonts w:cs="Times New Roman"/>
        </w:rPr>
      </w:pPr>
      <w:r w:rsidRPr="00F572EE">
        <w:rPr>
          <w:rFonts w:cs="Times New Roman"/>
        </w:rPr>
        <w:t>64-200 Wolsztyn</w:t>
      </w:r>
    </w:p>
    <w:p w14:paraId="4334829E" w14:textId="77777777" w:rsidR="00ED67AC" w:rsidRPr="00F572EE" w:rsidRDefault="00ED67AC" w:rsidP="00F572EE">
      <w:pPr>
        <w:spacing w:line="276" w:lineRule="auto"/>
        <w:jc w:val="both"/>
        <w:rPr>
          <w:rFonts w:cs="Times New Roman"/>
        </w:rPr>
      </w:pPr>
    </w:p>
    <w:p w14:paraId="5083CC7A" w14:textId="77777777" w:rsidR="00ED67AC" w:rsidRPr="00F572EE" w:rsidRDefault="00ED67AC" w:rsidP="00F572EE">
      <w:pPr>
        <w:spacing w:line="276" w:lineRule="auto"/>
        <w:jc w:val="both"/>
        <w:rPr>
          <w:rFonts w:cs="Times New Roman"/>
          <w:b/>
        </w:rPr>
      </w:pPr>
      <w:r w:rsidRPr="00F572EE">
        <w:rPr>
          <w:rFonts w:cs="Times New Roman"/>
          <w:b/>
        </w:rPr>
        <w:t>2. Określenie stanowiska</w:t>
      </w:r>
    </w:p>
    <w:p w14:paraId="6B483F6E" w14:textId="77777777" w:rsidR="005476AD" w:rsidRPr="00F572EE" w:rsidRDefault="00CC4C45" w:rsidP="00F572EE">
      <w:pPr>
        <w:spacing w:line="276" w:lineRule="auto"/>
        <w:jc w:val="both"/>
        <w:rPr>
          <w:rFonts w:cs="Times New Roman"/>
          <w:color w:val="000000"/>
        </w:rPr>
      </w:pPr>
      <w:r>
        <w:rPr>
          <w:rFonts w:cs="Times New Roman"/>
          <w:color w:val="000000"/>
        </w:rPr>
        <w:t>Kierownik Zespołu ds. rodzinnej pieczy zastępczej</w:t>
      </w:r>
    </w:p>
    <w:p w14:paraId="4DB65A5E" w14:textId="77777777" w:rsidR="00ED67AC" w:rsidRPr="00F572EE" w:rsidRDefault="00ED67AC" w:rsidP="00F572EE">
      <w:pPr>
        <w:spacing w:line="276" w:lineRule="auto"/>
        <w:jc w:val="both"/>
        <w:rPr>
          <w:rFonts w:cs="Times New Roman"/>
        </w:rPr>
      </w:pPr>
    </w:p>
    <w:p w14:paraId="67B5A848" w14:textId="77777777" w:rsidR="00ED67AC" w:rsidRPr="00F572EE" w:rsidRDefault="00ED67AC" w:rsidP="00F572EE">
      <w:pPr>
        <w:spacing w:line="276" w:lineRule="auto"/>
        <w:jc w:val="both"/>
        <w:rPr>
          <w:rFonts w:cs="Times New Roman"/>
          <w:b/>
        </w:rPr>
      </w:pPr>
      <w:r w:rsidRPr="00F572EE">
        <w:rPr>
          <w:rFonts w:cs="Times New Roman"/>
          <w:b/>
        </w:rPr>
        <w:t>3. Określenie wymagań związanych ze stanowiskiem:</w:t>
      </w:r>
    </w:p>
    <w:p w14:paraId="3F05ADB8" w14:textId="77777777" w:rsidR="00ED67AC" w:rsidRPr="00F572EE" w:rsidRDefault="00ED67AC" w:rsidP="00F572EE">
      <w:pPr>
        <w:spacing w:line="276" w:lineRule="auto"/>
        <w:jc w:val="both"/>
        <w:rPr>
          <w:rFonts w:cs="Times New Roman"/>
          <w:b/>
        </w:rPr>
      </w:pPr>
    </w:p>
    <w:p w14:paraId="57E64455" w14:textId="77777777" w:rsidR="00ED67AC" w:rsidRPr="00F572EE" w:rsidRDefault="00ED67AC" w:rsidP="00F572EE">
      <w:pPr>
        <w:shd w:val="clear" w:color="auto" w:fill="FFFFFF"/>
        <w:spacing w:line="276" w:lineRule="auto"/>
        <w:jc w:val="both"/>
        <w:rPr>
          <w:rFonts w:cs="Times New Roman"/>
        </w:rPr>
      </w:pPr>
      <w:r w:rsidRPr="00F572EE">
        <w:rPr>
          <w:rFonts w:cs="Times New Roman"/>
          <w:b/>
        </w:rPr>
        <w:t xml:space="preserve">    3.1 </w:t>
      </w:r>
      <w:r w:rsidRPr="00F572EE">
        <w:rPr>
          <w:rFonts w:cs="Times New Roman"/>
          <w:b/>
          <w:bCs/>
        </w:rPr>
        <w:t>Wymagania  niezbędne</w:t>
      </w:r>
      <w:r w:rsidRPr="00F572EE">
        <w:rPr>
          <w:rFonts w:cs="Times New Roman"/>
        </w:rPr>
        <w:t>:</w:t>
      </w:r>
    </w:p>
    <w:p w14:paraId="37D85E93"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M</w:t>
      </w:r>
      <w:r w:rsidR="00E868A9" w:rsidRPr="00F572EE">
        <w:rPr>
          <w:rFonts w:cs="Times New Roman"/>
        </w:rPr>
        <w:t xml:space="preserve">a obywatelstwo </w:t>
      </w:r>
      <w:r w:rsidR="004325EF">
        <w:rPr>
          <w:rFonts w:cs="Times New Roman"/>
        </w:rPr>
        <w:t>polskie</w:t>
      </w:r>
      <w:r w:rsidR="00E868A9" w:rsidRPr="00F572EE">
        <w:rPr>
          <w:rFonts w:cs="Times New Roman"/>
        </w:rPr>
        <w:t>,</w:t>
      </w:r>
    </w:p>
    <w:p w14:paraId="02B10440"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M</w:t>
      </w:r>
      <w:r w:rsidR="00E868A9" w:rsidRPr="00F572EE">
        <w:rPr>
          <w:rFonts w:cs="Times New Roman"/>
        </w:rPr>
        <w:t>a pełną zdolność do czynności prawnych oraz korzysta z pełni praw publicznych,</w:t>
      </w:r>
    </w:p>
    <w:p w14:paraId="5BFCAC5E"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N</w:t>
      </w:r>
      <w:r w:rsidR="00CC4C45">
        <w:rPr>
          <w:rFonts w:cs="Times New Roman"/>
        </w:rPr>
        <w:t xml:space="preserve">ie była </w:t>
      </w:r>
      <w:r w:rsidR="00E868A9" w:rsidRPr="00F572EE">
        <w:rPr>
          <w:rFonts w:cs="Times New Roman"/>
        </w:rPr>
        <w:t xml:space="preserve">skazana </w:t>
      </w:r>
      <w:r w:rsidR="00CC4C45">
        <w:rPr>
          <w:rFonts w:cs="Times New Roman"/>
        </w:rPr>
        <w:t>prawomocnym wyrokiem sądu za umyślne przestępstwo ścigane z oskarże</w:t>
      </w:r>
      <w:r w:rsidR="0016629F">
        <w:rPr>
          <w:rFonts w:cs="Times New Roman"/>
        </w:rPr>
        <w:t xml:space="preserve">nia </w:t>
      </w:r>
      <w:r w:rsidR="00CC4C45">
        <w:rPr>
          <w:rFonts w:cs="Times New Roman"/>
        </w:rPr>
        <w:t>publicznego lub umyślne przestępstwo skarbowe</w:t>
      </w:r>
      <w:r w:rsidR="00E868A9" w:rsidRPr="00F572EE">
        <w:rPr>
          <w:rFonts w:cs="Times New Roman"/>
        </w:rPr>
        <w:t>,</w:t>
      </w:r>
    </w:p>
    <w:p w14:paraId="076D76EF"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P</w:t>
      </w:r>
      <w:r w:rsidR="00E868A9" w:rsidRPr="00F572EE">
        <w:rPr>
          <w:rFonts w:cs="Times New Roman"/>
        </w:rPr>
        <w:t xml:space="preserve">osiada znajomość języka polskiego w mowie i piśmie w zakresie koniecznym do </w:t>
      </w:r>
      <w:r w:rsidR="00F848B1" w:rsidRPr="00F572EE">
        <w:rPr>
          <w:rFonts w:cs="Times New Roman"/>
        </w:rPr>
        <w:t xml:space="preserve">wykonywania obowiązków </w:t>
      </w:r>
      <w:r w:rsidR="00CC4C45">
        <w:rPr>
          <w:rFonts w:cs="Times New Roman"/>
        </w:rPr>
        <w:t>służbowych</w:t>
      </w:r>
      <w:r w:rsidR="00E868A9" w:rsidRPr="00F572EE">
        <w:rPr>
          <w:rFonts w:cs="Times New Roman"/>
        </w:rPr>
        <w:t>,</w:t>
      </w:r>
    </w:p>
    <w:p w14:paraId="0D785EB5"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C</w:t>
      </w:r>
      <w:r w:rsidR="00E868A9" w:rsidRPr="00F572EE">
        <w:rPr>
          <w:rFonts w:cs="Times New Roman"/>
        </w:rPr>
        <w:t>ieszy się nieposzlakowaną opinią,</w:t>
      </w:r>
    </w:p>
    <w:p w14:paraId="5DD5FBDA" w14:textId="77777777"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S</w:t>
      </w:r>
      <w:r w:rsidR="00E868A9" w:rsidRPr="00F572EE">
        <w:rPr>
          <w:rFonts w:cs="Times New Roman"/>
        </w:rPr>
        <w:t>pełnia jeden z poniższych warunków:</w:t>
      </w:r>
    </w:p>
    <w:p w14:paraId="752BB993" w14:textId="77777777" w:rsidR="00E868A9" w:rsidRDefault="00EE3160" w:rsidP="00F572EE">
      <w:pPr>
        <w:widowControl/>
        <w:numPr>
          <w:ilvl w:val="0"/>
          <w:numId w:val="10"/>
        </w:numPr>
        <w:shd w:val="clear" w:color="auto" w:fill="FFFFFF"/>
        <w:suppressAutoHyphens w:val="0"/>
        <w:spacing w:line="276" w:lineRule="auto"/>
        <w:jc w:val="both"/>
        <w:textAlignment w:val="auto"/>
        <w:rPr>
          <w:rFonts w:cs="Times New Roman"/>
        </w:rPr>
      </w:pPr>
      <w:r w:rsidRPr="00023D12">
        <w:rPr>
          <w:rFonts w:cs="Times New Roman"/>
        </w:rPr>
        <w:t>Posiada wykształcenie wyższe w rozumieniu przepisów o szkolnictwie wyższym i nauce</w:t>
      </w:r>
      <w:r w:rsidR="00023D12" w:rsidRPr="00023D12">
        <w:rPr>
          <w:rFonts w:cs="Times New Roman"/>
        </w:rPr>
        <w:t xml:space="preserve"> tj. studia wyższe I lub II stopnia na kierunku pedagogika, pedagogika specjalna, psychologia, praca socjalna, nauki o rodzinie lub na innym kierunku, którego program obejmuje resocjalizację, pracę socjalną, pedagogikę opiekuńczo--wychowawczą</w:t>
      </w:r>
      <w:r w:rsidR="00E868A9" w:rsidRPr="00023D12">
        <w:rPr>
          <w:rFonts w:cs="Times New Roman"/>
        </w:rPr>
        <w:t>,</w:t>
      </w:r>
    </w:p>
    <w:p w14:paraId="297B455F" w14:textId="77777777" w:rsidR="002C2ED9" w:rsidRPr="00023D12" w:rsidRDefault="002C2ED9" w:rsidP="00F572EE">
      <w:pPr>
        <w:widowControl/>
        <w:numPr>
          <w:ilvl w:val="0"/>
          <w:numId w:val="10"/>
        </w:numPr>
        <w:shd w:val="clear" w:color="auto" w:fill="FFFFFF"/>
        <w:suppressAutoHyphens w:val="0"/>
        <w:spacing w:line="276" w:lineRule="auto"/>
        <w:jc w:val="both"/>
        <w:textAlignment w:val="auto"/>
        <w:rPr>
          <w:rFonts w:cs="Times New Roman"/>
        </w:rPr>
      </w:pPr>
      <w:r>
        <w:rPr>
          <w:rFonts w:cs="Times New Roman"/>
        </w:rPr>
        <w:t>Posiada wykształcenie wyższe w rozumieniu przepisów o szkolnictwie wyższym i nauce na dowolnym kierunku uzupełnione studiami podyplomowymi w zakresie psychologii, pedagogiki, pedagogiki opiekuńczo-wychowawczej, nauki o rodzinie lub resocjalizacji.</w:t>
      </w:r>
    </w:p>
    <w:p w14:paraId="792128D9" w14:textId="77777777" w:rsidR="002919EA" w:rsidRDefault="002919EA" w:rsidP="00F572EE">
      <w:pPr>
        <w:pStyle w:val="Akapitzlist"/>
        <w:numPr>
          <w:ilvl w:val="0"/>
          <w:numId w:val="9"/>
        </w:numPr>
        <w:shd w:val="clear" w:color="auto" w:fill="FFFFFF"/>
        <w:jc w:val="both"/>
        <w:rPr>
          <w:rFonts w:ascii="Times New Roman" w:hAnsi="Times New Roman"/>
          <w:sz w:val="24"/>
          <w:szCs w:val="24"/>
        </w:rPr>
      </w:pPr>
      <w:r w:rsidRPr="00F572EE">
        <w:rPr>
          <w:rFonts w:ascii="Times New Roman" w:hAnsi="Times New Roman"/>
          <w:sz w:val="24"/>
          <w:szCs w:val="24"/>
        </w:rPr>
        <w:t>Jej stan zdrowia pozwala na zatrudnienie na powyższym stanowisku.</w:t>
      </w:r>
    </w:p>
    <w:p w14:paraId="0828F6C9" w14:textId="77777777" w:rsidR="004325EF" w:rsidRPr="004325EF" w:rsidRDefault="00CC4C45" w:rsidP="004325EF">
      <w:pPr>
        <w:pStyle w:val="Akapitzlist"/>
        <w:numPr>
          <w:ilvl w:val="0"/>
          <w:numId w:val="9"/>
        </w:numPr>
        <w:shd w:val="clear" w:color="auto" w:fill="FFFFFF"/>
        <w:jc w:val="both"/>
        <w:rPr>
          <w:rFonts w:ascii="Times New Roman" w:hAnsi="Times New Roman"/>
          <w:sz w:val="24"/>
          <w:szCs w:val="24"/>
        </w:rPr>
      </w:pPr>
      <w:r>
        <w:rPr>
          <w:rFonts w:ascii="Times New Roman" w:hAnsi="Times New Roman"/>
          <w:sz w:val="24"/>
          <w:szCs w:val="24"/>
        </w:rPr>
        <w:t>Posiada co najmniej trzyletni staż pracy lub wykonywała przez co najmniej 3 lata działalność gospodarczą o charakterze zgodnym z wymaganiami na danym stanowisku.</w:t>
      </w:r>
    </w:p>
    <w:p w14:paraId="26902A81" w14:textId="77777777" w:rsidR="00ED67AC" w:rsidRPr="00F572EE" w:rsidRDefault="00ED67AC" w:rsidP="00F572EE">
      <w:pPr>
        <w:pStyle w:val="NormalnyWeb"/>
        <w:spacing w:after="100" w:line="276" w:lineRule="auto"/>
        <w:jc w:val="both"/>
      </w:pPr>
      <w:r w:rsidRPr="00F572EE">
        <w:rPr>
          <w:b/>
          <w:bCs/>
        </w:rPr>
        <w:t>3.2 Wymagania dodatkowe:</w:t>
      </w:r>
    </w:p>
    <w:p w14:paraId="03BB5429" w14:textId="77777777" w:rsidR="00BC6985" w:rsidRPr="00BA2C1F" w:rsidRDefault="00EE11B1" w:rsidP="004325EF">
      <w:pPr>
        <w:widowControl/>
        <w:numPr>
          <w:ilvl w:val="0"/>
          <w:numId w:val="2"/>
        </w:numPr>
        <w:suppressAutoHyphens w:val="0"/>
        <w:autoSpaceDN/>
        <w:spacing w:line="276" w:lineRule="auto"/>
        <w:jc w:val="both"/>
        <w:textAlignment w:val="auto"/>
        <w:rPr>
          <w:rFonts w:eastAsia="Times New Roman" w:cs="Times New Roman"/>
          <w:lang w:eastAsia="pl-PL"/>
        </w:rPr>
      </w:pPr>
      <w:r w:rsidRPr="00BA2C1F">
        <w:rPr>
          <w:rFonts w:eastAsia="Times New Roman" w:cs="Times New Roman"/>
          <w:lang w:eastAsia="pl-PL"/>
        </w:rPr>
        <w:t>Z</w:t>
      </w:r>
      <w:r w:rsidR="00BC6985" w:rsidRPr="00BA2C1F">
        <w:rPr>
          <w:rFonts w:eastAsia="Times New Roman" w:cs="Times New Roman"/>
          <w:lang w:eastAsia="pl-PL"/>
        </w:rPr>
        <w:t xml:space="preserve">najomość ustawy o </w:t>
      </w:r>
      <w:r w:rsidR="009A435F" w:rsidRPr="00BA2C1F">
        <w:rPr>
          <w:rFonts w:eastAsia="Times New Roman" w:cs="Times New Roman"/>
          <w:lang w:eastAsia="pl-PL"/>
        </w:rPr>
        <w:t>wspieraniu rodziny i systemie pieczy zastępczej</w:t>
      </w:r>
      <w:r w:rsidR="00F572EE" w:rsidRPr="00BA2C1F">
        <w:rPr>
          <w:rFonts w:eastAsia="Times New Roman" w:cs="Times New Roman"/>
          <w:lang w:eastAsia="pl-PL"/>
        </w:rPr>
        <w:t xml:space="preserve">, </w:t>
      </w:r>
      <w:r w:rsidR="00BC6985" w:rsidRPr="00BA2C1F">
        <w:rPr>
          <w:rFonts w:eastAsia="Times New Roman" w:cs="Times New Roman"/>
          <w:lang w:eastAsia="pl-PL"/>
        </w:rPr>
        <w:t xml:space="preserve"> </w:t>
      </w:r>
      <w:r w:rsidR="00BA2C1F" w:rsidRPr="00BA2C1F">
        <w:rPr>
          <w:rFonts w:eastAsia="Times New Roman" w:cs="Times New Roman"/>
          <w:lang w:eastAsia="pl-PL"/>
        </w:rPr>
        <w:t xml:space="preserve">ustawy o pomocy społecznej, </w:t>
      </w:r>
      <w:r w:rsidR="00BC6985" w:rsidRPr="00BA2C1F">
        <w:rPr>
          <w:rFonts w:eastAsia="Times New Roman" w:cs="Times New Roman"/>
          <w:lang w:eastAsia="pl-PL"/>
        </w:rPr>
        <w:t>przepisów o samorządzie powiatowym, ustawy o pracownikach samorządowych oraz przepisów wykonawczych,</w:t>
      </w:r>
    </w:p>
    <w:p w14:paraId="44984C56" w14:textId="77777777" w:rsidR="00BC6985" w:rsidRPr="00F572EE" w:rsidRDefault="00EE11B1" w:rsidP="00F572EE">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t>U</w:t>
      </w:r>
      <w:r w:rsidR="00BC6985" w:rsidRPr="00F572EE">
        <w:rPr>
          <w:rFonts w:eastAsia="Times New Roman" w:cs="Times New Roman"/>
          <w:lang w:eastAsia="pl-PL"/>
        </w:rPr>
        <w:t xml:space="preserve">miejętność </w:t>
      </w:r>
      <w:r w:rsidR="009A435F">
        <w:rPr>
          <w:rFonts w:eastAsia="Times New Roman" w:cs="Times New Roman"/>
          <w:lang w:eastAsia="pl-PL"/>
        </w:rPr>
        <w:t>obsługi komputera,</w:t>
      </w:r>
    </w:p>
    <w:p w14:paraId="21B555DD" w14:textId="77777777" w:rsidR="00BC6985" w:rsidRPr="00F572EE" w:rsidRDefault="00EE11B1" w:rsidP="00F572EE">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lastRenderedPageBreak/>
        <w:t>S</w:t>
      </w:r>
      <w:r w:rsidR="00BC6985" w:rsidRPr="00F572EE">
        <w:rPr>
          <w:rFonts w:eastAsia="Times New Roman" w:cs="Times New Roman"/>
          <w:lang w:eastAsia="pl-PL"/>
        </w:rPr>
        <w:t>umienność, odpowiedzialność, systematyczność,</w:t>
      </w:r>
    </w:p>
    <w:p w14:paraId="44ABB1DD" w14:textId="77777777" w:rsidR="00BC6985" w:rsidRPr="00F572EE" w:rsidRDefault="00EE11B1" w:rsidP="00F572EE">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t>U</w:t>
      </w:r>
      <w:r w:rsidR="00BC6985" w:rsidRPr="00F572EE">
        <w:rPr>
          <w:rFonts w:eastAsia="Times New Roman" w:cs="Times New Roman"/>
          <w:lang w:eastAsia="pl-PL"/>
        </w:rPr>
        <w:t>miejętność organizacji pracy własnej,</w:t>
      </w:r>
    </w:p>
    <w:p w14:paraId="09D33611" w14:textId="77777777" w:rsidR="00BC6985" w:rsidRPr="00F572EE" w:rsidRDefault="00EE11B1" w:rsidP="00F572EE">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t>U</w:t>
      </w:r>
      <w:r w:rsidR="00BC6985" w:rsidRPr="00F572EE">
        <w:rPr>
          <w:rFonts w:eastAsia="Times New Roman" w:cs="Times New Roman"/>
          <w:lang w:eastAsia="pl-PL"/>
        </w:rPr>
        <w:t>miejętność pracy w zespole,</w:t>
      </w:r>
    </w:p>
    <w:p w14:paraId="06CDE84C" w14:textId="77777777" w:rsidR="00BC6985" w:rsidRPr="00F572EE" w:rsidRDefault="00EE11B1" w:rsidP="00F572EE">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t>O</w:t>
      </w:r>
      <w:r w:rsidR="00BC6985" w:rsidRPr="00F572EE">
        <w:rPr>
          <w:rFonts w:eastAsia="Times New Roman" w:cs="Times New Roman"/>
          <w:lang w:eastAsia="pl-PL"/>
        </w:rPr>
        <w:t>dporność na stres,</w:t>
      </w:r>
    </w:p>
    <w:p w14:paraId="24554EFA" w14:textId="77777777" w:rsidR="00BC6985" w:rsidRDefault="00EE11B1" w:rsidP="00381CA7">
      <w:pPr>
        <w:widowControl/>
        <w:numPr>
          <w:ilvl w:val="0"/>
          <w:numId w:val="2"/>
        </w:numPr>
        <w:suppressAutoHyphens w:val="0"/>
        <w:autoSpaceDN/>
        <w:spacing w:line="360" w:lineRule="auto"/>
        <w:jc w:val="both"/>
        <w:textAlignment w:val="auto"/>
        <w:rPr>
          <w:rFonts w:eastAsia="Times New Roman" w:cs="Times New Roman"/>
          <w:lang w:eastAsia="pl-PL"/>
        </w:rPr>
      </w:pPr>
      <w:r>
        <w:rPr>
          <w:rFonts w:eastAsia="Times New Roman" w:cs="Times New Roman"/>
          <w:lang w:eastAsia="pl-PL"/>
        </w:rPr>
        <w:t>K</w:t>
      </w:r>
      <w:r w:rsidR="00BC6985" w:rsidRPr="00F572EE">
        <w:rPr>
          <w:rFonts w:eastAsia="Times New Roman" w:cs="Times New Roman"/>
          <w:lang w:eastAsia="pl-PL"/>
        </w:rPr>
        <w:t>om</w:t>
      </w:r>
      <w:r w:rsidR="00381CA7">
        <w:rPr>
          <w:rFonts w:eastAsia="Times New Roman" w:cs="Times New Roman"/>
          <w:lang w:eastAsia="pl-PL"/>
        </w:rPr>
        <w:t>unikatywność i kultura osobista.</w:t>
      </w:r>
    </w:p>
    <w:p w14:paraId="77C39C77" w14:textId="77777777" w:rsidR="00381CA7" w:rsidRPr="00381CA7" w:rsidRDefault="00381CA7" w:rsidP="00381CA7">
      <w:pPr>
        <w:widowControl/>
        <w:suppressAutoHyphens w:val="0"/>
        <w:autoSpaceDN/>
        <w:spacing w:line="360" w:lineRule="auto"/>
        <w:ind w:left="720"/>
        <w:jc w:val="both"/>
        <w:textAlignment w:val="auto"/>
        <w:rPr>
          <w:rFonts w:eastAsia="Times New Roman" w:cs="Times New Roman"/>
          <w:lang w:eastAsia="pl-PL"/>
        </w:rPr>
      </w:pPr>
    </w:p>
    <w:p w14:paraId="265684A8" w14:textId="77777777" w:rsidR="00ED67AC" w:rsidRPr="00F572EE" w:rsidRDefault="00ED67AC" w:rsidP="00F572EE">
      <w:pPr>
        <w:spacing w:line="276" w:lineRule="auto"/>
        <w:jc w:val="both"/>
        <w:rPr>
          <w:rFonts w:cs="Times New Roman"/>
          <w:b/>
        </w:rPr>
      </w:pPr>
      <w:r w:rsidRPr="00F572EE">
        <w:rPr>
          <w:rFonts w:cs="Times New Roman"/>
          <w:b/>
        </w:rPr>
        <w:t>4. Zadania wykonywane na stanowisku:</w:t>
      </w:r>
    </w:p>
    <w:p w14:paraId="602BEB95"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Kierowanie pracą Zespołu ds. pieczy zastępczej i nadzór nad realizacją zadań,</w:t>
      </w:r>
    </w:p>
    <w:p w14:paraId="0FF9A912"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Nadzór nad właściwa organizacją i pracą Zespołu ds. rodzinnej pieczy zastępczej w zakresie realizacji zadań wynikających z ustawy o pomocy społecznej, ustawy o wspieraniu rodziny i systemie pieczy zastępczej oraz innych aktów prawnych.</w:t>
      </w:r>
    </w:p>
    <w:p w14:paraId="77D7C74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Nadzór nad pracownikami Zespołu ds. rodzinnej pieczy zastępczej poprzez w szczególności udzielanie im wskazówek co do sposobu załatwiania spraw, nadzór nad wykonywaniem bieżących zadań przez poszczególnych pracowników, w szczególności nad terminowym i prawidłowym załatwianiem spraw</w:t>
      </w:r>
      <w:r w:rsidR="00BA2C1F">
        <w:rPr>
          <w:rFonts w:cs="Times New Roman"/>
        </w:rPr>
        <w:t>.</w:t>
      </w:r>
    </w:p>
    <w:p w14:paraId="2C047098"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Kontrola nad rodzinami zastępczymi.</w:t>
      </w:r>
    </w:p>
    <w:p w14:paraId="4160387B"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Zapewnienie opieki i wychowania dzieciom całkowicie lub częściowo pozbawionym opieki rodziców w rodzinie zastępczej bądź placówce opiekuńczo-wychowawczej.</w:t>
      </w:r>
    </w:p>
    <w:p w14:paraId="2363A88B"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Gromadzenie dokumentacji i informacji o dziecku.</w:t>
      </w:r>
    </w:p>
    <w:p w14:paraId="4145988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Zapewnienie pomocy w formie poradnictwa specjalistycznego oraz pomocy prawnej w szczególności osobom sprawującym rodzinną pieczę zastępczą.</w:t>
      </w:r>
    </w:p>
    <w:p w14:paraId="25F8C663"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Koordynowanie prac Zespołu ds. okresowej oceny sytuacji dziecka umieszczonego w rodzinnej pieczy zastępczej.</w:t>
      </w:r>
    </w:p>
    <w:p w14:paraId="53DF93EA"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Sporządzanie opinii w przedmiocie ustania przyczyny umieszczenia dziecka w rodzinie zastępczej lub rodzinnym domu dziecka i możliwości powrotu dziecka do jego rodziny biologicznej na potrzeby postępowania sądowego w tej sprawie.</w:t>
      </w:r>
    </w:p>
    <w:p w14:paraId="433A4A9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Pomoc w integracji ze środowiskiem osób opuszczających placówki opiekuńczo-wychowawcze, domu pomocy społecznej dla dzieci i młodzieży, domy dla matek z małoletnimi dziećmi i kobiet w ciąży, rodziny zastępcze, schroniska dla nieletnich, zakłady poprawcze, specjalne ośrodki szkolno-wychowawcze lub młodzieżowe ośrodki wychowawcze, młodzieżowe ośrodki socjoterapii zapewniające całodobowa opiekę.</w:t>
      </w:r>
    </w:p>
    <w:p w14:paraId="2E4BF00D"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Przyznawanie pobytu w mieszkaniu wspomaganym- treningowym.</w:t>
      </w:r>
    </w:p>
    <w:p w14:paraId="3244E5DC"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 xml:space="preserve">Uczestnictwo i koordynacja w realizacji usług świadczonych w mieszkaniu wspomaganym. </w:t>
      </w:r>
    </w:p>
    <w:p w14:paraId="1832F92C"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Opracowanie i przygotowanie analiz i sprawozdań z działalności Zespołu ds. rodzinnej pieczy zastępczej.</w:t>
      </w:r>
    </w:p>
    <w:p w14:paraId="768DD510"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lastRenderedPageBreak/>
        <w:t>Współuczestniczenie w inspirowaniu, opracowaniu, wdrożeniu oraz rozwijaniu lokalnych programów pomocy społecznej ukierunkowanych na podniesienie jakości życia.</w:t>
      </w:r>
    </w:p>
    <w:p w14:paraId="3A33BCFA"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Prowadzenie procedury kwalifikacyjnej osób, które podejmują się wspierania działań wychowawczych w placówce opiekuńczo-wychowawczej.</w:t>
      </w:r>
    </w:p>
    <w:p w14:paraId="6DE58787"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Prowadzenie dokumentacji dotyczącej wytaczania powództwa na rzecz dzieci przebywających w pieczy zastępczej o zasądzenie świadczeń alimentacyjnych.</w:t>
      </w:r>
    </w:p>
    <w:p w14:paraId="198D358A"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Prowadzenie naboru kandydatów do pełnienia funkcji rodziny zastępczej zawodowej, rodziny zastępczej niezawodowej lub prowadzenia rodzinnego domu dziecka.</w:t>
      </w:r>
    </w:p>
    <w:p w14:paraId="594BAD66"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Kwalifikowanie osób kandydujących do pełnienia funkcji rodziny zastępczej lub prowadzenia rodzinnego domu dziecka oraz wydawania zaświadczeń kwalifikacyjnych zawierających potwierdzenie ukończenia szkolenia, opinię o spełnianiu warunków i ocenę predyspozycji do sprawowania pieczy zastępczej.</w:t>
      </w:r>
    </w:p>
    <w:p w14:paraId="4747F9B8"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Organizowanie szkoleń dla kandydatów do pełnienia funkcji rodziny zastępczej lub prowadzenia rodzinnego domu dziecka.</w:t>
      </w:r>
    </w:p>
    <w:p w14:paraId="2F43F59D"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Zapewnienie badań psychologicznych kandydatom do pełnienia funkcji rodziny zastępczej lub prowadzenia rodzinnego domu dziecka oraz rodzinom  zastępczym i osobom prowadzącym rodzinne domy dziecka.</w:t>
      </w:r>
    </w:p>
    <w:p w14:paraId="5D3265D8"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Organizowanie szkoleń dla kandydatów do pełnienia funkcji dyrektora placówki opiekuńczo-wychowawczej typu rodzinnego, wydawanie świadectw ukończenia tych szkoleń oraz opinii dotyczących predyspozycji do pełnienia funkcji dyrektora i wychowawcy w placówce opiekuńczo-wychowawczej typu rodzinnego.</w:t>
      </w:r>
    </w:p>
    <w:p w14:paraId="7179F931"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Zapewnianie rodzinom zastępczym zawodowym i niezawodowym oraz prowadzącym rodzinne domy dziecka poradnictwa, które ma na celu zachowanie i wzmocnienie ich kompetencji oraz przeciwdziałanie zjawisku wypalenia zawodowego.</w:t>
      </w:r>
    </w:p>
    <w:p w14:paraId="6F59B1F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 xml:space="preserve">Sporządzanie sprawozdawczości okresowej dla GUS i MPiPS dotyczących domów pomocy społecznej, środowiskowych domów samopomocy oraz pieczy zastępczej. </w:t>
      </w:r>
    </w:p>
    <w:p w14:paraId="5F0CBFDF"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Zapewnienie kompleksowej specjalistycznej pomocy dla osób i rodzin w sytuacji kryzysu psychicznego poprzez:</w:t>
      </w:r>
    </w:p>
    <w:p w14:paraId="0729ACF3" w14:textId="77777777" w:rsidR="00E412C7" w:rsidRPr="00E412C7" w:rsidRDefault="00E412C7" w:rsidP="00E412C7">
      <w:pPr>
        <w:numPr>
          <w:ilvl w:val="1"/>
          <w:numId w:val="12"/>
        </w:numPr>
        <w:spacing w:after="150" w:line="276" w:lineRule="auto"/>
        <w:jc w:val="both"/>
        <w:rPr>
          <w:rFonts w:cs="Times New Roman"/>
        </w:rPr>
      </w:pPr>
      <w:r w:rsidRPr="00E412C7">
        <w:rPr>
          <w:rFonts w:cs="Times New Roman"/>
        </w:rPr>
        <w:t xml:space="preserve"> prowadzenie interwencji kryzysowych osobiście w siedzibie PCPR, hotelu działającym przy Punkcie Interwencji Kryzysowej oraz jak najbliżej miejsca pobytu osób potrzebujących,</w:t>
      </w:r>
    </w:p>
    <w:p w14:paraId="64DC9F12" w14:textId="77777777" w:rsidR="00E412C7" w:rsidRPr="00E412C7" w:rsidRDefault="00E412C7" w:rsidP="00E412C7">
      <w:pPr>
        <w:numPr>
          <w:ilvl w:val="1"/>
          <w:numId w:val="12"/>
        </w:numPr>
        <w:spacing w:after="150" w:line="276" w:lineRule="auto"/>
        <w:jc w:val="both"/>
        <w:rPr>
          <w:rFonts w:cs="Times New Roman"/>
        </w:rPr>
      </w:pPr>
      <w:r w:rsidRPr="00E412C7">
        <w:rPr>
          <w:rFonts w:cs="Times New Roman"/>
        </w:rPr>
        <w:t>prowadzenie poradnictwa i wsparcia,</w:t>
      </w:r>
    </w:p>
    <w:p w14:paraId="7ECF6999" w14:textId="77777777" w:rsidR="00E412C7" w:rsidRPr="00E412C7" w:rsidRDefault="00E412C7" w:rsidP="00E412C7">
      <w:pPr>
        <w:numPr>
          <w:ilvl w:val="1"/>
          <w:numId w:val="12"/>
        </w:numPr>
        <w:spacing w:after="150" w:line="276" w:lineRule="auto"/>
        <w:jc w:val="both"/>
        <w:rPr>
          <w:rFonts w:cs="Times New Roman"/>
        </w:rPr>
      </w:pPr>
      <w:r w:rsidRPr="00E412C7">
        <w:rPr>
          <w:rFonts w:cs="Times New Roman"/>
        </w:rPr>
        <w:t xml:space="preserve">  zapewnienie miejsc noclegowych w hostelu dla ofiar przemocy w rodzinie </w:t>
      </w:r>
      <w:r w:rsidRPr="00E412C7">
        <w:rPr>
          <w:rFonts w:cs="Times New Roman"/>
        </w:rPr>
        <w:br/>
        <w:t>i prowadzenie niezbędnej dokumentacji w tym zakresie.</w:t>
      </w:r>
    </w:p>
    <w:p w14:paraId="761320A5"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Promowanie działalności Punktu  Interwencji Kryzysowej.</w:t>
      </w:r>
    </w:p>
    <w:p w14:paraId="56D842C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 xml:space="preserve">Stała współpraca z podmiotami i instytucjami zajmującymi się ustawowo lub statutowo </w:t>
      </w:r>
      <w:r w:rsidRPr="00E412C7">
        <w:rPr>
          <w:rFonts w:cs="Times New Roman"/>
        </w:rPr>
        <w:lastRenderedPageBreak/>
        <w:t>interwencją kryzysową.</w:t>
      </w:r>
    </w:p>
    <w:p w14:paraId="550D76E8" w14:textId="7ED7DA62" w:rsidR="00E412C7" w:rsidRPr="00251A8E" w:rsidRDefault="00E412C7" w:rsidP="00251A8E">
      <w:pPr>
        <w:numPr>
          <w:ilvl w:val="0"/>
          <w:numId w:val="12"/>
        </w:numPr>
        <w:spacing w:after="150" w:line="276" w:lineRule="auto"/>
        <w:jc w:val="both"/>
        <w:rPr>
          <w:rFonts w:cs="Times New Roman"/>
        </w:rPr>
      </w:pPr>
      <w:r w:rsidRPr="00E412C7">
        <w:rPr>
          <w:rFonts w:cs="Times New Roman"/>
        </w:rPr>
        <w:t xml:space="preserve">Udział w opracowaniu i realizacji powiatowego programu przeciwdziałania przemocy </w:t>
      </w:r>
      <w:r w:rsidRPr="00251A8E">
        <w:rPr>
          <w:rFonts w:cs="Times New Roman"/>
        </w:rPr>
        <w:t>w</w:t>
      </w:r>
      <w:r w:rsidR="00251A8E">
        <w:rPr>
          <w:rFonts w:cs="Times New Roman"/>
        </w:rPr>
        <w:t> </w:t>
      </w:r>
      <w:r w:rsidRPr="00251A8E">
        <w:rPr>
          <w:rFonts w:cs="Times New Roman"/>
        </w:rPr>
        <w:t>rodzinie oraz ochrony ofiar przemocy w rodzinie</w:t>
      </w:r>
    </w:p>
    <w:p w14:paraId="009790F4"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Udział w Zespołach interdyscyplinarnych.</w:t>
      </w:r>
    </w:p>
    <w:p w14:paraId="51A09EFB"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Udzielanie informacji o prawach i uprawnieniach osób i rodzin będących w stanie kryzysu.</w:t>
      </w:r>
    </w:p>
    <w:p w14:paraId="19FFE1D2"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Opracowywanie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0887040B"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Współpraca z innymi instytucjami, jednostkami organizacyjnymi systemu pomocy społecznej, zakładami opieki zdrowotnej, organami wymiaru sprawiedliwości, prokuraturą, policją, placówkami systemu oświaty oraz innymi podmiotami, których działalność statutowa przewiduje szeroko rozumianą pomoc społeczną.</w:t>
      </w:r>
    </w:p>
    <w:p w14:paraId="3EB2C9CD"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Gromadzenie i aktualizowanie informacji o instytucjach i placówkach, organizacjach, programach i innych inicjatywach, które umożliwiają przezwyciężanie trudnych sytuacji życiowych.</w:t>
      </w:r>
    </w:p>
    <w:p w14:paraId="6BF492F7"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Zgłaszanie do ośrodków adopcyjnych informacji o dzieciach z uregulowaną sytuacją prawną, w celu poszukiwania dla nich rodzin przysposabiających.</w:t>
      </w:r>
    </w:p>
    <w:p w14:paraId="20B6F13D"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Zapewnianie pracownikom Zespołu ds. rodzinnej pieczy zastępczej szkoleń mających na celu podnoszenie ich kwalifikacji.</w:t>
      </w:r>
    </w:p>
    <w:p w14:paraId="25516D08"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Współpraca ze środowiskiem lokalnym, w szczególności z powiatowymi centrami pomocy rodzinie, ośrodkami pomocy społecznej, sądami i ich organami pomocniczymi, instytucjami oświaty, podmiotami leczniczymi, a także kościołami i związkami wyznaniowym oraz z organizacjami społecznymi.</w:t>
      </w:r>
    </w:p>
    <w:p w14:paraId="3FD08467"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 xml:space="preserve">Promowanie rodzinnej pieczy zastępczej w środowisku lokalnym. </w:t>
      </w:r>
    </w:p>
    <w:p w14:paraId="3D743B9C"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Sporządzanie informacji statystycznych i analiz.</w:t>
      </w:r>
    </w:p>
    <w:p w14:paraId="2F1FA17F"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Przedstawianie Staroście i Radzie Powiatu corocznego sprawozdania z efektów pracy organizatora rodzinnej pieczy zastępczej.</w:t>
      </w:r>
    </w:p>
    <w:p w14:paraId="6B834619" w14:textId="77777777" w:rsidR="00E412C7" w:rsidRPr="00E412C7" w:rsidRDefault="00E412C7" w:rsidP="00E412C7">
      <w:pPr>
        <w:numPr>
          <w:ilvl w:val="0"/>
          <w:numId w:val="12"/>
        </w:numPr>
        <w:spacing w:after="150" w:line="276" w:lineRule="auto"/>
        <w:jc w:val="both"/>
        <w:rPr>
          <w:rFonts w:cs="Times New Roman"/>
        </w:rPr>
      </w:pPr>
      <w:r w:rsidRPr="00E412C7">
        <w:rPr>
          <w:rFonts w:cs="Times New Roman"/>
        </w:rPr>
        <w:t>Systematyczne podnoszenie swoich kwalifikacji, w szczególności przez udział w szkoleniach i samokształcenie.</w:t>
      </w:r>
    </w:p>
    <w:p w14:paraId="2625196E" w14:textId="77777777" w:rsidR="00ED67AC" w:rsidRPr="004325EF" w:rsidRDefault="00E412C7" w:rsidP="00F572EE">
      <w:pPr>
        <w:numPr>
          <w:ilvl w:val="0"/>
          <w:numId w:val="12"/>
        </w:numPr>
        <w:spacing w:after="150" w:line="276" w:lineRule="auto"/>
        <w:jc w:val="both"/>
        <w:rPr>
          <w:rFonts w:cs="Times New Roman"/>
        </w:rPr>
      </w:pPr>
      <w:r w:rsidRPr="00E412C7">
        <w:rPr>
          <w:rFonts w:cs="Times New Roman"/>
        </w:rPr>
        <w:t>Realizacja innych zadań przewidzianych w odrębnych przepisach prawa.</w:t>
      </w:r>
    </w:p>
    <w:p w14:paraId="784D5D9C" w14:textId="77777777" w:rsidR="00ED67AC" w:rsidRPr="00F572EE" w:rsidRDefault="00ED67AC" w:rsidP="00F572EE">
      <w:pPr>
        <w:spacing w:line="276" w:lineRule="auto"/>
        <w:jc w:val="both"/>
        <w:rPr>
          <w:rFonts w:cs="Times New Roman"/>
        </w:rPr>
      </w:pPr>
      <w:r w:rsidRPr="00F572EE">
        <w:rPr>
          <w:rFonts w:cs="Times New Roman"/>
          <w:b/>
        </w:rPr>
        <w:t>5.  Warunki pracy na stanowisku</w:t>
      </w:r>
      <w:r w:rsidRPr="00F572EE">
        <w:rPr>
          <w:rFonts w:cs="Times New Roman"/>
        </w:rPr>
        <w:t>:</w:t>
      </w:r>
    </w:p>
    <w:p w14:paraId="4B0D22E8" w14:textId="77777777" w:rsidR="00ED67AC" w:rsidRPr="00F572EE" w:rsidRDefault="009A435F" w:rsidP="004325EF">
      <w:pPr>
        <w:pStyle w:val="Akapitzlist"/>
        <w:numPr>
          <w:ilvl w:val="0"/>
          <w:numId w:val="5"/>
        </w:numPr>
        <w:shd w:val="clear" w:color="auto" w:fill="FFFFFF"/>
        <w:spacing w:after="0" w:line="240" w:lineRule="auto"/>
        <w:jc w:val="both"/>
        <w:rPr>
          <w:rFonts w:ascii="Times New Roman" w:eastAsia="Times New Roman" w:hAnsi="Times New Roman"/>
          <w:color w:val="222222"/>
          <w:sz w:val="24"/>
          <w:szCs w:val="24"/>
          <w:lang w:eastAsia="pl-PL"/>
        </w:rPr>
      </w:pPr>
      <w:r>
        <w:rPr>
          <w:rFonts w:ascii="Times New Roman" w:eastAsia="Times New Roman" w:hAnsi="Times New Roman"/>
          <w:color w:val="222222"/>
          <w:sz w:val="24"/>
          <w:szCs w:val="24"/>
          <w:lang w:eastAsia="pl-PL"/>
        </w:rPr>
        <w:t xml:space="preserve">w </w:t>
      </w:r>
      <w:r w:rsidR="00E32744" w:rsidRPr="00F572EE">
        <w:rPr>
          <w:rFonts w:ascii="Times New Roman" w:eastAsia="Times New Roman" w:hAnsi="Times New Roman"/>
          <w:color w:val="222222"/>
          <w:sz w:val="24"/>
          <w:szCs w:val="24"/>
          <w:lang w:eastAsia="pl-PL"/>
        </w:rPr>
        <w:t xml:space="preserve">pełnym </w:t>
      </w:r>
      <w:r w:rsidR="00ED67AC" w:rsidRPr="00F572EE">
        <w:rPr>
          <w:rFonts w:ascii="Times New Roman" w:eastAsia="Times New Roman" w:hAnsi="Times New Roman"/>
          <w:color w:val="222222"/>
          <w:sz w:val="24"/>
          <w:szCs w:val="24"/>
          <w:lang w:eastAsia="pl-PL"/>
        </w:rPr>
        <w:t xml:space="preserve"> wymiarze czasu pracy</w:t>
      </w:r>
      <w:r>
        <w:rPr>
          <w:rFonts w:ascii="Times New Roman" w:eastAsia="Times New Roman" w:hAnsi="Times New Roman"/>
          <w:color w:val="222222"/>
          <w:sz w:val="24"/>
          <w:szCs w:val="24"/>
          <w:lang w:eastAsia="pl-PL"/>
        </w:rPr>
        <w:t xml:space="preserve"> 1</w:t>
      </w:r>
      <w:r w:rsidR="00E32744" w:rsidRPr="00F572EE">
        <w:rPr>
          <w:rFonts w:ascii="Times New Roman" w:eastAsia="Times New Roman" w:hAnsi="Times New Roman"/>
          <w:color w:val="222222"/>
          <w:sz w:val="24"/>
          <w:szCs w:val="24"/>
          <w:lang w:eastAsia="pl-PL"/>
        </w:rPr>
        <w:t xml:space="preserve"> etatu</w:t>
      </w:r>
      <w:r w:rsidR="00EE11B1">
        <w:rPr>
          <w:rFonts w:ascii="Times New Roman" w:eastAsia="Times New Roman" w:hAnsi="Times New Roman"/>
          <w:color w:val="222222"/>
          <w:sz w:val="24"/>
          <w:szCs w:val="24"/>
          <w:lang w:eastAsia="pl-PL"/>
        </w:rPr>
        <w:t>,</w:t>
      </w:r>
    </w:p>
    <w:p w14:paraId="5200F439" w14:textId="77777777" w:rsidR="00ED67AC" w:rsidRPr="00F572EE" w:rsidRDefault="00E32744" w:rsidP="004325EF">
      <w:pPr>
        <w:pStyle w:val="Akapitzlist"/>
        <w:numPr>
          <w:ilvl w:val="0"/>
          <w:numId w:val="5"/>
        </w:numPr>
        <w:shd w:val="clear" w:color="auto" w:fill="FFFFFF"/>
        <w:spacing w:after="225" w:line="240" w:lineRule="auto"/>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praca przy komputerze,</w:t>
      </w:r>
    </w:p>
    <w:p w14:paraId="09A615AA" w14:textId="77777777" w:rsidR="00ED67AC" w:rsidRPr="00F572EE" w:rsidRDefault="00ED67AC" w:rsidP="004325EF">
      <w:pPr>
        <w:pStyle w:val="Akapitzlist"/>
        <w:numPr>
          <w:ilvl w:val="0"/>
          <w:numId w:val="5"/>
        </w:numPr>
        <w:shd w:val="clear" w:color="auto" w:fill="FFFFFF"/>
        <w:spacing w:after="225" w:line="240" w:lineRule="auto"/>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z wykorzystaniem urządzeń i narzędzi teleinformatycznych,</w:t>
      </w:r>
    </w:p>
    <w:p w14:paraId="4399BDE6" w14:textId="77777777" w:rsidR="00ED67AC" w:rsidRPr="00F572EE" w:rsidRDefault="00ED67AC" w:rsidP="004325EF">
      <w:pPr>
        <w:pStyle w:val="Akapitzlist"/>
        <w:numPr>
          <w:ilvl w:val="0"/>
          <w:numId w:val="5"/>
        </w:numPr>
        <w:shd w:val="clear" w:color="auto" w:fill="FFFFFF"/>
        <w:spacing w:after="225" w:line="240" w:lineRule="auto"/>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lastRenderedPageBreak/>
        <w:t>biuro usytuowane jest na parterze,</w:t>
      </w:r>
    </w:p>
    <w:p w14:paraId="7C1701A9" w14:textId="77777777" w:rsidR="00ED67AC" w:rsidRPr="00F572EE" w:rsidRDefault="00ED67AC" w:rsidP="004325EF">
      <w:pPr>
        <w:pStyle w:val="Akapitzlist"/>
        <w:numPr>
          <w:ilvl w:val="0"/>
          <w:numId w:val="5"/>
        </w:numPr>
        <w:shd w:val="clear" w:color="auto" w:fill="FFFFFF"/>
        <w:spacing w:after="225" w:line="240" w:lineRule="auto"/>
        <w:jc w:val="both"/>
        <w:rPr>
          <w:rFonts w:ascii="Times New Roman" w:hAnsi="Times New Roman"/>
          <w:sz w:val="24"/>
          <w:szCs w:val="24"/>
        </w:rPr>
      </w:pPr>
      <w:r w:rsidRPr="00F572EE">
        <w:rPr>
          <w:rFonts w:ascii="Times New Roman" w:hAnsi="Times New Roman"/>
          <w:sz w:val="24"/>
          <w:szCs w:val="24"/>
        </w:rPr>
        <w:t xml:space="preserve">budynek jest przystosowany dla osób niepełnosprawnych ruchowo – w budynku znajduje </w:t>
      </w:r>
      <w:r w:rsidR="00C05AF5" w:rsidRPr="00F572EE">
        <w:rPr>
          <w:rFonts w:ascii="Times New Roman" w:hAnsi="Times New Roman"/>
          <w:sz w:val="24"/>
          <w:szCs w:val="24"/>
        </w:rPr>
        <w:t>się winda</w:t>
      </w:r>
      <w:r w:rsidRPr="00F572EE">
        <w:rPr>
          <w:rFonts w:ascii="Times New Roman" w:hAnsi="Times New Roman"/>
          <w:sz w:val="24"/>
          <w:szCs w:val="24"/>
        </w:rPr>
        <w:t xml:space="preserve"> dla wózków inwalidzkich;</w:t>
      </w:r>
    </w:p>
    <w:p w14:paraId="19A799D2" w14:textId="77777777" w:rsidR="00ED67AC" w:rsidRPr="00216CE3" w:rsidRDefault="00ED67AC" w:rsidP="004325EF">
      <w:pPr>
        <w:pStyle w:val="Akapitzlist"/>
        <w:numPr>
          <w:ilvl w:val="0"/>
          <w:numId w:val="5"/>
        </w:numPr>
        <w:shd w:val="clear" w:color="auto" w:fill="FFFFFF"/>
        <w:spacing w:after="225" w:line="240" w:lineRule="auto"/>
        <w:jc w:val="both"/>
        <w:rPr>
          <w:rFonts w:ascii="Times New Roman" w:hAnsi="Times New Roman"/>
          <w:sz w:val="24"/>
          <w:szCs w:val="24"/>
        </w:rPr>
      </w:pPr>
      <w:r w:rsidRPr="00F572EE">
        <w:rPr>
          <w:rFonts w:ascii="Times New Roman" w:hAnsi="Times New Roman"/>
          <w:color w:val="000000"/>
          <w:sz w:val="24"/>
          <w:szCs w:val="24"/>
        </w:rPr>
        <w:t>praca wymagająca predyspozycji umożliwiających bezproblemowy kontakt i porozumiewanie się z innymi osobami.</w:t>
      </w:r>
    </w:p>
    <w:p w14:paraId="4DC4D6A5" w14:textId="77777777" w:rsidR="00ED67AC" w:rsidRPr="00F572EE" w:rsidRDefault="00ED67AC" w:rsidP="00F572EE">
      <w:pPr>
        <w:pStyle w:val="Default"/>
        <w:spacing w:line="276" w:lineRule="auto"/>
        <w:jc w:val="both"/>
        <w:rPr>
          <w:b/>
        </w:rPr>
      </w:pPr>
      <w:r w:rsidRPr="00F572EE">
        <w:rPr>
          <w:b/>
        </w:rPr>
        <w:t>6. Informacja o wskaźniku zatrudnienia osób niepełnosprawnych</w:t>
      </w:r>
    </w:p>
    <w:p w14:paraId="136B4B1D" w14:textId="77777777" w:rsidR="00ED67AC" w:rsidRPr="00F572EE" w:rsidRDefault="00ED67AC" w:rsidP="002C2ED9">
      <w:pPr>
        <w:pStyle w:val="Default"/>
        <w:spacing w:line="276" w:lineRule="auto"/>
        <w:jc w:val="both"/>
      </w:pPr>
      <w:r w:rsidRPr="00F572EE">
        <w:t>W miesiącu poprzedzającym datę upublicznienia ogłoszenia wskaźnik zatrudnienia osób niepełnosprawnych w jednostce, w rozumieniu przepisów o rehabilitacji zawodowej i społecznej oraz zatrudnianiu osób niepełnosprawnych, wynosił ponad 6%.</w:t>
      </w:r>
    </w:p>
    <w:p w14:paraId="162D62D7" w14:textId="77777777" w:rsidR="00ED67AC" w:rsidRPr="00F572EE" w:rsidRDefault="00ED67AC" w:rsidP="00F572EE">
      <w:pPr>
        <w:pStyle w:val="Default"/>
        <w:spacing w:line="276" w:lineRule="auto"/>
        <w:jc w:val="both"/>
      </w:pPr>
    </w:p>
    <w:p w14:paraId="66359AA2" w14:textId="77777777" w:rsidR="00ED67AC" w:rsidRPr="00F572EE" w:rsidRDefault="00ED67AC" w:rsidP="00F572EE">
      <w:pPr>
        <w:spacing w:before="100" w:line="276" w:lineRule="auto"/>
        <w:jc w:val="both"/>
        <w:rPr>
          <w:rFonts w:cs="Times New Roman"/>
          <w:b/>
        </w:rPr>
      </w:pPr>
      <w:r w:rsidRPr="00F572EE">
        <w:rPr>
          <w:rFonts w:cs="Times New Roman"/>
          <w:b/>
        </w:rPr>
        <w:t>7. Wymagane dokumenty:</w:t>
      </w:r>
    </w:p>
    <w:p w14:paraId="317A3276" w14:textId="77777777" w:rsidR="00ED67AC" w:rsidRPr="00F572EE" w:rsidRDefault="00ED67AC" w:rsidP="00F572EE">
      <w:pPr>
        <w:widowControl/>
        <w:numPr>
          <w:ilvl w:val="1"/>
          <w:numId w:val="7"/>
        </w:numPr>
        <w:suppressAutoHyphens w:val="0"/>
        <w:spacing w:line="276" w:lineRule="auto"/>
        <w:jc w:val="both"/>
        <w:textAlignment w:val="auto"/>
        <w:rPr>
          <w:rFonts w:eastAsia="Calibri" w:cs="Times New Roman"/>
        </w:rPr>
      </w:pPr>
      <w:r w:rsidRPr="00F572EE">
        <w:rPr>
          <w:rFonts w:eastAsia="Calibri" w:cs="Times New Roman"/>
        </w:rPr>
        <w:t>życiorys (CV),</w:t>
      </w:r>
    </w:p>
    <w:p w14:paraId="37EEAB24" w14:textId="77777777" w:rsidR="00ED67AC" w:rsidRPr="00F572EE" w:rsidRDefault="00ED67AC" w:rsidP="00F572EE">
      <w:pPr>
        <w:widowControl/>
        <w:numPr>
          <w:ilvl w:val="1"/>
          <w:numId w:val="6"/>
        </w:numPr>
        <w:suppressAutoHyphens w:val="0"/>
        <w:spacing w:line="276" w:lineRule="auto"/>
        <w:jc w:val="both"/>
        <w:textAlignment w:val="auto"/>
        <w:rPr>
          <w:rFonts w:eastAsia="Calibri" w:cs="Times New Roman"/>
        </w:rPr>
      </w:pPr>
      <w:r w:rsidRPr="00F572EE">
        <w:rPr>
          <w:rFonts w:eastAsia="Calibri" w:cs="Times New Roman"/>
        </w:rPr>
        <w:t>list motywacyjny,</w:t>
      </w:r>
    </w:p>
    <w:p w14:paraId="5A28487D" w14:textId="77777777" w:rsidR="006D212D" w:rsidRPr="006D212D" w:rsidRDefault="00ED67AC" w:rsidP="00F572EE">
      <w:pPr>
        <w:widowControl/>
        <w:numPr>
          <w:ilvl w:val="1"/>
          <w:numId w:val="6"/>
        </w:numPr>
        <w:suppressAutoHyphens w:val="0"/>
        <w:spacing w:line="276" w:lineRule="auto"/>
        <w:jc w:val="both"/>
        <w:textAlignment w:val="auto"/>
        <w:rPr>
          <w:rFonts w:cs="Times New Roman"/>
        </w:rPr>
      </w:pPr>
      <w:r w:rsidRPr="006D212D">
        <w:rPr>
          <w:rFonts w:eastAsia="Calibri" w:cs="Times New Roman"/>
        </w:rPr>
        <w:t>wypełniony kwestionariusz osobowy</w:t>
      </w:r>
      <w:r w:rsidR="00DE3B96" w:rsidRPr="006D212D">
        <w:rPr>
          <w:rFonts w:eastAsia="Calibri" w:cs="Times New Roman"/>
        </w:rPr>
        <w:t xml:space="preserve"> kandydata do pracy</w:t>
      </w:r>
      <w:r w:rsidR="006D212D">
        <w:rPr>
          <w:rFonts w:eastAsia="Calibri" w:cs="Times New Roman"/>
        </w:rPr>
        <w:t xml:space="preserve"> – stanowiąc</w:t>
      </w:r>
      <w:r w:rsidR="00331E77">
        <w:rPr>
          <w:rFonts w:eastAsia="Calibri" w:cs="Times New Roman"/>
        </w:rPr>
        <w:t>y</w:t>
      </w:r>
      <w:r w:rsidR="006D212D">
        <w:rPr>
          <w:rFonts w:eastAsia="Calibri" w:cs="Times New Roman"/>
        </w:rPr>
        <w:t xml:space="preserve"> załącznik do niniejszego ogłoszenia,</w:t>
      </w:r>
    </w:p>
    <w:p w14:paraId="5671B707" w14:textId="77777777" w:rsidR="00ED67AC" w:rsidRPr="006D212D" w:rsidRDefault="00ED67AC" w:rsidP="00F572EE">
      <w:pPr>
        <w:widowControl/>
        <w:numPr>
          <w:ilvl w:val="1"/>
          <w:numId w:val="6"/>
        </w:numPr>
        <w:suppressAutoHyphens w:val="0"/>
        <w:spacing w:line="276" w:lineRule="auto"/>
        <w:jc w:val="both"/>
        <w:textAlignment w:val="auto"/>
        <w:rPr>
          <w:rFonts w:cs="Times New Roman"/>
        </w:rPr>
      </w:pPr>
      <w:r w:rsidRPr="006D212D">
        <w:rPr>
          <w:rFonts w:eastAsia="Calibri" w:cs="Times New Roman"/>
        </w:rPr>
        <w:t>kserokopie dokumentów poświadczających kwalifikacje (dyplom ukończenia studiów, zaświadczenia itp.),</w:t>
      </w:r>
    </w:p>
    <w:p w14:paraId="63877CA7" w14:textId="77777777" w:rsidR="00F04932" w:rsidRPr="00F572EE" w:rsidRDefault="00F04932" w:rsidP="00F572EE">
      <w:pPr>
        <w:widowControl/>
        <w:numPr>
          <w:ilvl w:val="1"/>
          <w:numId w:val="6"/>
        </w:numPr>
        <w:suppressAutoHyphens w:val="0"/>
        <w:spacing w:line="276" w:lineRule="auto"/>
        <w:jc w:val="both"/>
        <w:textAlignment w:val="auto"/>
        <w:rPr>
          <w:rFonts w:cs="Times New Roman"/>
        </w:rPr>
      </w:pPr>
      <w:r>
        <w:rPr>
          <w:rFonts w:eastAsia="Calibri" w:cs="Times New Roman"/>
        </w:rPr>
        <w:t>kserokopie dokumentów poświadczających doświadczenie zawodowe (świadectwa pracy, zaświadczenia itp.)</w:t>
      </w:r>
    </w:p>
    <w:p w14:paraId="5FC60F32" w14:textId="77777777" w:rsidR="00ED67AC" w:rsidRPr="00F572EE" w:rsidRDefault="00ED67AC" w:rsidP="00F572EE">
      <w:pPr>
        <w:widowControl/>
        <w:numPr>
          <w:ilvl w:val="1"/>
          <w:numId w:val="6"/>
        </w:numPr>
        <w:suppressAutoHyphens w:val="0"/>
        <w:spacing w:line="276" w:lineRule="auto"/>
        <w:jc w:val="both"/>
        <w:textAlignment w:val="auto"/>
        <w:rPr>
          <w:rFonts w:eastAsia="Calibri" w:cs="Times New Roman"/>
        </w:rPr>
      </w:pPr>
      <w:r w:rsidRPr="00F572EE">
        <w:rPr>
          <w:rFonts w:eastAsia="Calibri" w:cs="Times New Roman"/>
        </w:rPr>
        <w:t>oświadczenia:</w:t>
      </w:r>
    </w:p>
    <w:p w14:paraId="4C41ED05" w14:textId="77777777" w:rsidR="00ED67AC" w:rsidRPr="00F572EE" w:rsidRDefault="00ED67AC" w:rsidP="00F572EE">
      <w:pPr>
        <w:widowControl/>
        <w:numPr>
          <w:ilvl w:val="2"/>
          <w:numId w:val="6"/>
        </w:numPr>
        <w:suppressAutoHyphens w:val="0"/>
        <w:spacing w:line="276" w:lineRule="auto"/>
        <w:jc w:val="both"/>
        <w:textAlignment w:val="auto"/>
        <w:rPr>
          <w:rFonts w:eastAsia="Calibri" w:cs="Times New Roman"/>
        </w:rPr>
      </w:pPr>
      <w:r w:rsidRPr="00F572EE">
        <w:rPr>
          <w:rFonts w:eastAsia="Calibri" w:cs="Times New Roman"/>
        </w:rPr>
        <w:t>o pełnej zdolności do czynności  prawnych oraz do korzystania z pełni praw publicznych,</w:t>
      </w:r>
    </w:p>
    <w:p w14:paraId="182EBC53" w14:textId="77777777" w:rsidR="00ED67AC" w:rsidRPr="009A435F" w:rsidRDefault="00ED67AC" w:rsidP="00F572EE">
      <w:pPr>
        <w:widowControl/>
        <w:numPr>
          <w:ilvl w:val="2"/>
          <w:numId w:val="6"/>
        </w:numPr>
        <w:suppressAutoHyphens w:val="0"/>
        <w:spacing w:line="276" w:lineRule="auto"/>
        <w:jc w:val="both"/>
        <w:textAlignment w:val="auto"/>
        <w:rPr>
          <w:rFonts w:cs="Times New Roman"/>
          <w:color w:val="FF0000"/>
        </w:rPr>
      </w:pPr>
      <w:r w:rsidRPr="0016629F">
        <w:rPr>
          <w:rFonts w:eastAsia="Calibri" w:cs="Times New Roman"/>
        </w:rPr>
        <w:t xml:space="preserve">o braku </w:t>
      </w:r>
      <w:r w:rsidR="009A435F" w:rsidRPr="0016629F">
        <w:rPr>
          <w:rFonts w:eastAsia="Calibri" w:cs="Times New Roman"/>
        </w:rPr>
        <w:t>skazania prawomocnym wyrokiem sądu za umy</w:t>
      </w:r>
      <w:r w:rsidR="00DA7630">
        <w:rPr>
          <w:rFonts w:eastAsia="Calibri" w:cs="Times New Roman"/>
        </w:rPr>
        <w:t>ślne przestępstwo ścigane</w:t>
      </w:r>
      <w:r w:rsidR="0069158C">
        <w:rPr>
          <w:rFonts w:eastAsia="Calibri" w:cs="Times New Roman"/>
        </w:rPr>
        <w:t xml:space="preserve"> z</w:t>
      </w:r>
      <w:r w:rsidR="009A435F" w:rsidRPr="009A435F">
        <w:rPr>
          <w:rFonts w:eastAsia="Calibri" w:cs="Times New Roman"/>
        </w:rPr>
        <w:t xml:space="preserve"> oskarżenia publicznego lub umyślne przestępstwo skarbowe</w:t>
      </w:r>
      <w:r w:rsidR="0016629F">
        <w:rPr>
          <w:rFonts w:eastAsia="Calibri" w:cs="Times New Roman"/>
        </w:rPr>
        <w:t>,</w:t>
      </w:r>
    </w:p>
    <w:p w14:paraId="53FB7805" w14:textId="77777777" w:rsidR="00ED67AC" w:rsidRPr="00F572EE" w:rsidRDefault="00ED67AC" w:rsidP="00F572EE">
      <w:pPr>
        <w:widowControl/>
        <w:numPr>
          <w:ilvl w:val="2"/>
          <w:numId w:val="6"/>
        </w:numPr>
        <w:suppressAutoHyphens w:val="0"/>
        <w:spacing w:line="276" w:lineRule="auto"/>
        <w:jc w:val="both"/>
        <w:textAlignment w:val="auto"/>
        <w:rPr>
          <w:rFonts w:cs="Times New Roman"/>
        </w:rPr>
      </w:pPr>
      <w:r w:rsidRPr="00F572EE">
        <w:rPr>
          <w:rFonts w:cs="Times New Roman"/>
          <w:color w:val="000000"/>
        </w:rPr>
        <w:t>o nieposzlakowanej opinii,</w:t>
      </w:r>
    </w:p>
    <w:p w14:paraId="713836AC" w14:textId="77777777" w:rsidR="00ED67AC" w:rsidRPr="00F572EE" w:rsidRDefault="00ED67AC" w:rsidP="00F572EE">
      <w:pPr>
        <w:widowControl/>
        <w:numPr>
          <w:ilvl w:val="2"/>
          <w:numId w:val="6"/>
        </w:numPr>
        <w:suppressAutoHyphens w:val="0"/>
        <w:spacing w:line="276" w:lineRule="auto"/>
        <w:jc w:val="both"/>
        <w:textAlignment w:val="auto"/>
        <w:rPr>
          <w:rFonts w:eastAsia="Calibri" w:cs="Times New Roman"/>
        </w:rPr>
      </w:pPr>
      <w:r w:rsidRPr="00F572EE">
        <w:rPr>
          <w:rFonts w:eastAsia="Calibri" w:cs="Times New Roman"/>
        </w:rPr>
        <w:t>o braku przeciwwskazań zdrowotnych do zajmowania przedmiotowego stanowiska,</w:t>
      </w:r>
    </w:p>
    <w:p w14:paraId="1496630B" w14:textId="77777777" w:rsidR="00ED67AC" w:rsidRPr="00F572EE" w:rsidRDefault="00ED67AC" w:rsidP="00F572EE">
      <w:pPr>
        <w:widowControl/>
        <w:numPr>
          <w:ilvl w:val="2"/>
          <w:numId w:val="6"/>
        </w:numPr>
        <w:suppressAutoHyphens w:val="0"/>
        <w:spacing w:line="276" w:lineRule="auto"/>
        <w:jc w:val="both"/>
        <w:textAlignment w:val="auto"/>
        <w:rPr>
          <w:rFonts w:cs="Times New Roman"/>
        </w:rPr>
      </w:pPr>
      <w:r w:rsidRPr="00F572EE">
        <w:rPr>
          <w:rFonts w:eastAsia="Calibri" w:cs="Times New Roman"/>
        </w:rPr>
        <w:t xml:space="preserve">o </w:t>
      </w:r>
      <w:r w:rsidR="000077DA" w:rsidRPr="00F572EE">
        <w:rPr>
          <w:rFonts w:eastAsia="Calibri" w:cs="Times New Roman"/>
        </w:rPr>
        <w:t xml:space="preserve">treści „Wyrażam zgodę na przetwarzanie moich danych osobowych dla potrzeb niezbędnych do realizacji procesu rekrutacji na stanowisko </w:t>
      </w:r>
      <w:r w:rsidR="009A435F">
        <w:rPr>
          <w:rFonts w:eastAsia="Calibri" w:cs="Times New Roman"/>
        </w:rPr>
        <w:t>Kierownika Zespołu ds. rodzinnej pieczy zastępczej</w:t>
      </w:r>
      <w:r w:rsidR="000077DA" w:rsidRPr="00F572EE">
        <w:rPr>
          <w:rFonts w:eastAsia="Calibri" w:cs="Times New Roman"/>
        </w:rPr>
        <w:t xml:space="preserve"> (zgodnie z ustawą z dnia 10 maja 2018 roku o ochr</w:t>
      </w:r>
      <w:r w:rsidR="002C2ED9">
        <w:rPr>
          <w:rFonts w:eastAsia="Calibri" w:cs="Times New Roman"/>
        </w:rPr>
        <w:t>onie danych osobowych (Dz. U</w:t>
      </w:r>
      <w:r w:rsidR="000077DA" w:rsidRPr="00F572EE">
        <w:rPr>
          <w:rFonts w:eastAsia="Calibri" w:cs="Times New Roman"/>
        </w:rPr>
        <w:t xml:space="preserve"> </w:t>
      </w:r>
      <w:r w:rsidR="002C2ED9">
        <w:rPr>
          <w:rFonts w:eastAsia="Calibri" w:cs="Times New Roman"/>
        </w:rPr>
        <w:t>2019</w:t>
      </w:r>
      <w:r w:rsidR="000077DA" w:rsidRPr="00F572EE">
        <w:rPr>
          <w:rFonts w:eastAsia="Calibri" w:cs="Times New Roman"/>
        </w:rPr>
        <w:t>, poz. 1</w:t>
      </w:r>
      <w:r w:rsidR="002C2ED9">
        <w:rPr>
          <w:rFonts w:eastAsia="Calibri" w:cs="Times New Roman"/>
        </w:rPr>
        <w:t>781</w:t>
      </w:r>
      <w:r w:rsidR="000077DA" w:rsidRPr="00F572EE">
        <w:rPr>
          <w:rFonts w:eastAsia="Calibri" w:cs="Times New Roman"/>
        </w:rPr>
        <w:t>)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Pr="00F572EE">
        <w:rPr>
          <w:rFonts w:eastAsia="Calibri" w:cs="Times New Roman"/>
        </w:rPr>
        <w:t xml:space="preserve">.  </w:t>
      </w:r>
    </w:p>
    <w:p w14:paraId="68624887" w14:textId="77777777" w:rsidR="006667CC" w:rsidRDefault="006667CC" w:rsidP="00F572EE">
      <w:pPr>
        <w:spacing w:line="276" w:lineRule="auto"/>
        <w:jc w:val="both"/>
        <w:rPr>
          <w:rFonts w:eastAsia="Calibri" w:cs="Times New Roman"/>
          <w:b/>
        </w:rPr>
      </w:pPr>
    </w:p>
    <w:p w14:paraId="1D855157" w14:textId="77777777" w:rsidR="00ED67AC" w:rsidRPr="00750328" w:rsidRDefault="000077DA" w:rsidP="00F572EE">
      <w:pPr>
        <w:spacing w:line="276" w:lineRule="auto"/>
        <w:jc w:val="both"/>
        <w:rPr>
          <w:rFonts w:eastAsia="Calibri" w:cs="Times New Roman"/>
          <w:b/>
          <w:u w:val="single"/>
        </w:rPr>
      </w:pPr>
      <w:r w:rsidRPr="00750328">
        <w:rPr>
          <w:rFonts w:eastAsia="Calibri" w:cs="Times New Roman"/>
          <w:b/>
        </w:rPr>
        <w:t>Życiorys (CV), list motywacyjny</w:t>
      </w:r>
      <w:r w:rsidR="00381CA7" w:rsidRPr="00750328">
        <w:rPr>
          <w:rFonts w:eastAsia="Calibri" w:cs="Times New Roman"/>
          <w:b/>
        </w:rPr>
        <w:t>, kwestionariusz osobowy kandydata do pracy</w:t>
      </w:r>
      <w:r w:rsidRPr="00750328">
        <w:rPr>
          <w:rFonts w:eastAsia="Calibri" w:cs="Times New Roman"/>
          <w:b/>
        </w:rPr>
        <w:t xml:space="preserve"> oraz każde z oświadczeń muszą być opatrzone </w:t>
      </w:r>
      <w:r w:rsidRPr="00750328">
        <w:rPr>
          <w:rFonts w:eastAsia="Calibri" w:cs="Times New Roman"/>
          <w:b/>
          <w:u w:val="single"/>
        </w:rPr>
        <w:t>datą i własnoręcznym podpisem.</w:t>
      </w:r>
    </w:p>
    <w:p w14:paraId="1E8E3878" w14:textId="77777777" w:rsidR="00F572EE" w:rsidRPr="00F04932" w:rsidRDefault="00F572EE" w:rsidP="00F572EE">
      <w:pPr>
        <w:spacing w:line="276" w:lineRule="auto"/>
        <w:jc w:val="both"/>
        <w:rPr>
          <w:rFonts w:eastAsia="Calibri" w:cs="Times New Roman"/>
          <w:b/>
          <w:u w:val="single"/>
        </w:rPr>
      </w:pPr>
    </w:p>
    <w:p w14:paraId="51192078" w14:textId="77777777" w:rsidR="00ED67AC" w:rsidRPr="00F572EE" w:rsidRDefault="00ED67AC" w:rsidP="00F572EE">
      <w:pPr>
        <w:spacing w:before="100" w:line="276" w:lineRule="auto"/>
        <w:jc w:val="both"/>
        <w:rPr>
          <w:rFonts w:cs="Times New Roman"/>
          <w:i/>
        </w:rPr>
      </w:pPr>
      <w:r w:rsidRPr="00F572EE">
        <w:rPr>
          <w:rStyle w:val="Uwydatnienie"/>
          <w:rFonts w:cs="Times New Roman"/>
          <w:b/>
          <w:i w:val="0"/>
        </w:rPr>
        <w:t>8. Termin, sposób i miejsce składania dokumentów:</w:t>
      </w:r>
    </w:p>
    <w:p w14:paraId="4BFF835E" w14:textId="77777777" w:rsidR="00ED67AC" w:rsidRPr="00F572EE" w:rsidRDefault="00ED67AC" w:rsidP="00F572EE">
      <w:pPr>
        <w:spacing w:line="276" w:lineRule="auto"/>
        <w:jc w:val="both"/>
        <w:rPr>
          <w:rFonts w:cs="Times New Roman"/>
        </w:rPr>
      </w:pPr>
      <w:r w:rsidRPr="00F572EE">
        <w:rPr>
          <w:rFonts w:eastAsia="Calibri" w:cs="Times New Roman"/>
        </w:rPr>
        <w:t xml:space="preserve">Wymagane dokumenty aplikacyjne należy składać </w:t>
      </w:r>
      <w:r w:rsidRPr="00F572EE">
        <w:rPr>
          <w:rFonts w:eastAsia="Calibri" w:cs="Times New Roman"/>
          <w:bCs/>
        </w:rPr>
        <w:t>w terminie do dnia</w:t>
      </w:r>
      <w:r w:rsidRPr="00F572EE">
        <w:rPr>
          <w:rFonts w:cs="Times New Roman"/>
          <w:bCs/>
        </w:rPr>
        <w:t xml:space="preserve"> </w:t>
      </w:r>
      <w:r w:rsidR="00EE11B1" w:rsidRPr="00EE11B1">
        <w:rPr>
          <w:rFonts w:cs="Times New Roman"/>
          <w:b/>
          <w:bCs/>
        </w:rPr>
        <w:t>0</w:t>
      </w:r>
      <w:r w:rsidR="008E19A5">
        <w:rPr>
          <w:rFonts w:cs="Times New Roman"/>
          <w:b/>
          <w:bCs/>
        </w:rPr>
        <w:t>4</w:t>
      </w:r>
      <w:r w:rsidR="00E32744" w:rsidRPr="006D212D">
        <w:rPr>
          <w:rFonts w:cs="Times New Roman"/>
          <w:b/>
          <w:bCs/>
        </w:rPr>
        <w:t xml:space="preserve"> </w:t>
      </w:r>
      <w:r w:rsidR="008E19A5">
        <w:rPr>
          <w:rFonts w:cs="Times New Roman"/>
          <w:b/>
          <w:bCs/>
        </w:rPr>
        <w:t>października</w:t>
      </w:r>
      <w:r w:rsidR="000077DA" w:rsidRPr="00F572EE">
        <w:rPr>
          <w:rFonts w:eastAsia="Calibri" w:cs="Times New Roman"/>
          <w:b/>
          <w:bCs/>
        </w:rPr>
        <w:t xml:space="preserve"> 202</w:t>
      </w:r>
      <w:r w:rsidR="00EE11B1">
        <w:rPr>
          <w:rFonts w:eastAsia="Calibri" w:cs="Times New Roman"/>
          <w:b/>
          <w:bCs/>
        </w:rPr>
        <w:t>1</w:t>
      </w:r>
      <w:r w:rsidRPr="00F572EE">
        <w:rPr>
          <w:rFonts w:eastAsia="Calibri" w:cs="Times New Roman"/>
          <w:b/>
          <w:bCs/>
        </w:rPr>
        <w:t xml:space="preserve"> roku (włącznie)</w:t>
      </w:r>
      <w:r w:rsidRPr="00F572EE">
        <w:rPr>
          <w:rFonts w:eastAsia="Calibri" w:cs="Times New Roman"/>
        </w:rPr>
        <w:t>, w zamkniętych kopertach z dopiskiem: „</w:t>
      </w:r>
      <w:r w:rsidRPr="00F572EE">
        <w:rPr>
          <w:rFonts w:eastAsia="Calibri" w:cs="Times New Roman"/>
          <w:b/>
        </w:rPr>
        <w:t xml:space="preserve">Konkurs na </w:t>
      </w:r>
      <w:r w:rsidRPr="00F572EE">
        <w:rPr>
          <w:rFonts w:cs="Times New Roman"/>
          <w:b/>
        </w:rPr>
        <w:t xml:space="preserve">stanowisko </w:t>
      </w:r>
      <w:r w:rsidRPr="00F572EE">
        <w:rPr>
          <w:rFonts w:cs="Times New Roman"/>
          <w:b/>
          <w:color w:val="000000"/>
        </w:rPr>
        <w:t xml:space="preserve"> </w:t>
      </w:r>
      <w:r w:rsidR="009A435F">
        <w:rPr>
          <w:rFonts w:cs="Times New Roman"/>
          <w:b/>
          <w:color w:val="000000"/>
        </w:rPr>
        <w:t xml:space="preserve">Kierownik Zespołu ds. rodzinnej pieczy zastępczej </w:t>
      </w:r>
      <w:r w:rsidRPr="00F572EE">
        <w:rPr>
          <w:rFonts w:cs="Times New Roman"/>
          <w:b/>
        </w:rPr>
        <w:t>w Powiatowym</w:t>
      </w:r>
      <w:r w:rsidRPr="00F572EE">
        <w:rPr>
          <w:rFonts w:eastAsia="Calibri" w:cs="Times New Roman"/>
          <w:b/>
        </w:rPr>
        <w:t xml:space="preserve"> Centrum Pomocy </w:t>
      </w:r>
      <w:r w:rsidRPr="00F572EE">
        <w:rPr>
          <w:rFonts w:eastAsia="Calibri" w:cs="Times New Roman"/>
          <w:b/>
        </w:rPr>
        <w:lastRenderedPageBreak/>
        <w:t>Rodzinie w Wolsztynie”</w:t>
      </w:r>
      <w:r w:rsidRPr="00F572EE">
        <w:rPr>
          <w:rFonts w:eastAsia="Calibri" w:cs="Times New Roman"/>
        </w:rPr>
        <w:t xml:space="preserve">. </w:t>
      </w:r>
      <w:r w:rsidR="00D951B1">
        <w:rPr>
          <w:rFonts w:eastAsia="Calibri" w:cs="Times New Roman"/>
        </w:rPr>
        <w:t>Liczy się data faktycznego wpływu do Powiatowego Centrum Pomocy Rodzinie w Wolsztynie.</w:t>
      </w:r>
    </w:p>
    <w:p w14:paraId="245F9CF2" w14:textId="77777777" w:rsidR="00ED67AC" w:rsidRPr="00F572EE" w:rsidRDefault="00ED67AC" w:rsidP="00F572EE">
      <w:pPr>
        <w:spacing w:line="276" w:lineRule="auto"/>
        <w:jc w:val="both"/>
        <w:rPr>
          <w:rFonts w:eastAsia="Calibri" w:cs="Times New Roman"/>
        </w:rPr>
      </w:pPr>
    </w:p>
    <w:p w14:paraId="0314A3B2" w14:textId="77777777" w:rsidR="00ED67AC" w:rsidRPr="00F572EE" w:rsidRDefault="00ED67AC" w:rsidP="00F572EE">
      <w:pPr>
        <w:spacing w:line="276" w:lineRule="auto"/>
        <w:jc w:val="both"/>
        <w:rPr>
          <w:rFonts w:eastAsia="Calibri" w:cs="Times New Roman"/>
        </w:rPr>
      </w:pPr>
      <w:r w:rsidRPr="00F572EE">
        <w:rPr>
          <w:rFonts w:eastAsia="Calibri" w:cs="Times New Roman"/>
        </w:rPr>
        <w:t>Koperty z dokumentami należy przesłać na adres:</w:t>
      </w:r>
    </w:p>
    <w:p w14:paraId="49D8847B" w14:textId="77777777" w:rsidR="00ED67AC" w:rsidRPr="00F572EE" w:rsidRDefault="00ED67AC" w:rsidP="00F572EE">
      <w:pPr>
        <w:spacing w:line="276" w:lineRule="auto"/>
        <w:jc w:val="both"/>
        <w:rPr>
          <w:rFonts w:cs="Times New Roman"/>
        </w:rPr>
      </w:pPr>
      <w:r w:rsidRPr="00F572EE">
        <w:rPr>
          <w:rFonts w:cs="Times New Roman"/>
          <w:b/>
          <w:bCs/>
          <w:u w:val="single"/>
        </w:rPr>
        <w:t>Powiatowe Centrum Pomocy Rodzinie w Wolsztynie</w:t>
      </w:r>
    </w:p>
    <w:p w14:paraId="125F51F5" w14:textId="77777777" w:rsidR="00ED67AC" w:rsidRPr="00F572EE" w:rsidRDefault="00C05AF5" w:rsidP="00F572EE">
      <w:pPr>
        <w:autoSpaceDE w:val="0"/>
        <w:spacing w:line="276" w:lineRule="auto"/>
        <w:jc w:val="both"/>
        <w:rPr>
          <w:rFonts w:eastAsia="Calibri" w:cs="Times New Roman"/>
          <w:b/>
          <w:bCs/>
          <w:u w:val="single"/>
        </w:rPr>
      </w:pPr>
      <w:r w:rsidRPr="00F572EE">
        <w:rPr>
          <w:rFonts w:eastAsia="Calibri" w:cs="Times New Roman"/>
          <w:b/>
          <w:bCs/>
          <w:u w:val="single"/>
        </w:rPr>
        <w:t>ul. Marcinkowskiego 6</w:t>
      </w:r>
    </w:p>
    <w:p w14:paraId="6DD7E45D" w14:textId="77777777" w:rsidR="00ED67AC" w:rsidRPr="00F572EE" w:rsidRDefault="00ED67AC" w:rsidP="00F572EE">
      <w:pPr>
        <w:autoSpaceDE w:val="0"/>
        <w:spacing w:line="276" w:lineRule="auto"/>
        <w:jc w:val="both"/>
        <w:rPr>
          <w:rFonts w:eastAsia="Calibri" w:cs="Times New Roman"/>
          <w:b/>
          <w:bCs/>
          <w:u w:val="single"/>
        </w:rPr>
      </w:pPr>
      <w:r w:rsidRPr="00F572EE">
        <w:rPr>
          <w:rFonts w:eastAsia="Calibri" w:cs="Times New Roman"/>
          <w:b/>
          <w:bCs/>
          <w:u w:val="single"/>
        </w:rPr>
        <w:t xml:space="preserve"> 64-200 Wolsztyn,</w:t>
      </w:r>
    </w:p>
    <w:p w14:paraId="0E60C51D" w14:textId="77777777" w:rsidR="00ED67AC" w:rsidRPr="00F572EE" w:rsidRDefault="00ED67AC" w:rsidP="00F572EE">
      <w:pPr>
        <w:autoSpaceDE w:val="0"/>
        <w:spacing w:line="276" w:lineRule="auto"/>
        <w:jc w:val="both"/>
        <w:rPr>
          <w:rFonts w:cs="Times New Roman"/>
        </w:rPr>
      </w:pPr>
      <w:r w:rsidRPr="00F572EE">
        <w:rPr>
          <w:rFonts w:eastAsia="Calibri" w:cs="Times New Roman"/>
        </w:rPr>
        <w:t xml:space="preserve">lub złożyć bezpośrednio: </w:t>
      </w:r>
      <w:r w:rsidRPr="00F572EE">
        <w:rPr>
          <w:rFonts w:cs="Times New Roman"/>
        </w:rPr>
        <w:t xml:space="preserve">biuro podawcze Powiatowego Centrum Pomocy Rodzinie </w:t>
      </w:r>
      <w:r w:rsidRPr="00F572EE">
        <w:rPr>
          <w:rFonts w:cs="Times New Roman"/>
        </w:rPr>
        <w:br/>
        <w:t xml:space="preserve">w Wolsztynie, </w:t>
      </w:r>
      <w:r w:rsidRPr="00F572EE">
        <w:rPr>
          <w:rFonts w:eastAsia="Calibri" w:cs="Times New Roman"/>
        </w:rPr>
        <w:t>pok</w:t>
      </w:r>
      <w:r w:rsidR="00F572EE" w:rsidRPr="00F572EE">
        <w:rPr>
          <w:rFonts w:eastAsia="Calibri" w:cs="Times New Roman"/>
        </w:rPr>
        <w:t>ój nr</w:t>
      </w:r>
      <w:r w:rsidRPr="00F572EE">
        <w:rPr>
          <w:rFonts w:eastAsia="Calibri" w:cs="Times New Roman"/>
        </w:rPr>
        <w:t xml:space="preserve"> </w:t>
      </w:r>
      <w:r w:rsidRPr="00F572EE">
        <w:rPr>
          <w:rFonts w:cs="Times New Roman"/>
        </w:rPr>
        <w:t>1</w:t>
      </w:r>
      <w:r w:rsidRPr="00F572EE">
        <w:rPr>
          <w:rFonts w:eastAsia="Calibri" w:cs="Times New Roman"/>
        </w:rPr>
        <w:t xml:space="preserve">, w godz. </w:t>
      </w:r>
      <w:r w:rsidR="00C05AF5" w:rsidRPr="00F572EE">
        <w:rPr>
          <w:rFonts w:eastAsia="Calibri" w:cs="Times New Roman"/>
        </w:rPr>
        <w:t>7.30</w:t>
      </w:r>
      <w:r w:rsidRPr="00F572EE">
        <w:rPr>
          <w:rFonts w:eastAsia="Calibri" w:cs="Times New Roman"/>
        </w:rPr>
        <w:t>:00- 1</w:t>
      </w:r>
      <w:r w:rsidR="00C05AF5" w:rsidRPr="00F572EE">
        <w:rPr>
          <w:rFonts w:eastAsia="Calibri" w:cs="Times New Roman"/>
        </w:rPr>
        <w:t>5</w:t>
      </w:r>
      <w:r w:rsidRPr="00F572EE">
        <w:rPr>
          <w:rFonts w:eastAsia="Calibri" w:cs="Times New Roman"/>
        </w:rPr>
        <w:t>:00 (p</w:t>
      </w:r>
      <w:r w:rsidR="00C05AF5" w:rsidRPr="00F572EE">
        <w:rPr>
          <w:rFonts w:eastAsia="Calibri" w:cs="Times New Roman"/>
        </w:rPr>
        <w:t xml:space="preserve">oniedziałek - </w:t>
      </w:r>
      <w:r w:rsidR="004979D3">
        <w:rPr>
          <w:rFonts w:eastAsia="Calibri" w:cs="Times New Roman"/>
        </w:rPr>
        <w:t>piątek)</w:t>
      </w:r>
      <w:r w:rsidR="009A435F">
        <w:rPr>
          <w:rFonts w:eastAsia="Calibri" w:cs="Times New Roman"/>
        </w:rPr>
        <w:t>.</w:t>
      </w:r>
    </w:p>
    <w:p w14:paraId="3176B0CB" w14:textId="77777777" w:rsidR="00ED67AC" w:rsidRPr="00F572EE" w:rsidRDefault="00ED67AC" w:rsidP="00F572EE">
      <w:pPr>
        <w:spacing w:line="276" w:lineRule="auto"/>
        <w:jc w:val="both"/>
        <w:rPr>
          <w:rFonts w:cs="Times New Roman"/>
          <w:color w:val="000000"/>
        </w:rPr>
      </w:pPr>
      <w:r w:rsidRPr="00F572EE">
        <w:rPr>
          <w:rFonts w:cs="Times New Roman"/>
          <w:color w:val="000000"/>
        </w:rPr>
        <w:t>Aplikacje, które wpłyną do Powiatowego Centrum Pomocy Rodzinie w Wolsztynie po wyżej określonym terminie nie będą rozpatrywane.</w:t>
      </w:r>
    </w:p>
    <w:p w14:paraId="31692B9F" w14:textId="77777777" w:rsidR="000077DA" w:rsidRPr="00F572EE" w:rsidRDefault="000077DA" w:rsidP="00F572EE">
      <w:pPr>
        <w:spacing w:line="276" w:lineRule="auto"/>
        <w:jc w:val="both"/>
        <w:rPr>
          <w:rFonts w:eastAsia="Calibri" w:cs="Times New Roman"/>
        </w:rPr>
      </w:pPr>
      <w:r w:rsidRPr="00F572EE">
        <w:rPr>
          <w:rFonts w:eastAsia="Calibri" w:cs="Times New Roman"/>
        </w:rPr>
        <w:t>Nie dopuszcza się przyjmowania dokumentów aplikacyjnych drogą elektroniczną.</w:t>
      </w:r>
    </w:p>
    <w:p w14:paraId="2ABB3E5E" w14:textId="77777777" w:rsidR="00DE3B96" w:rsidRPr="00F572EE" w:rsidRDefault="00DE3B96" w:rsidP="00F572EE">
      <w:pPr>
        <w:spacing w:line="276" w:lineRule="auto"/>
        <w:jc w:val="both"/>
        <w:rPr>
          <w:rFonts w:cs="Times New Roman"/>
        </w:rPr>
      </w:pPr>
    </w:p>
    <w:p w14:paraId="6C545A30" w14:textId="77777777" w:rsidR="006D212D" w:rsidRDefault="004A437C" w:rsidP="00381CA7">
      <w:pPr>
        <w:spacing w:line="276" w:lineRule="auto"/>
        <w:jc w:val="both"/>
        <w:rPr>
          <w:rFonts w:cs="Times New Roman"/>
        </w:rPr>
      </w:pPr>
      <w:r w:rsidRPr="00F572EE">
        <w:rPr>
          <w:rFonts w:cs="Times New Roman"/>
        </w:rPr>
        <w:t>Komisja konkursowa wyłoni nie więcej niż pięciu najlepszych kandydatów spełniających wymagania niezbędne oraz w największym stopniu spełniający</w:t>
      </w:r>
      <w:r w:rsidR="00381CA7">
        <w:rPr>
          <w:rFonts w:cs="Times New Roman"/>
        </w:rPr>
        <w:t>ch</w:t>
      </w:r>
      <w:r w:rsidRPr="00F572EE">
        <w:rPr>
          <w:rFonts w:cs="Times New Roman"/>
        </w:rPr>
        <w:t xml:space="preserve"> wymagania dodatkowe</w:t>
      </w:r>
      <w:r w:rsidR="00381CA7">
        <w:rPr>
          <w:rFonts w:cs="Times New Roman"/>
        </w:rPr>
        <w:t xml:space="preserve">. </w:t>
      </w:r>
    </w:p>
    <w:p w14:paraId="7B14CC8F" w14:textId="77777777" w:rsidR="00DE3B96" w:rsidRPr="00381CA7" w:rsidRDefault="00381CA7" w:rsidP="00381CA7">
      <w:pPr>
        <w:spacing w:line="276" w:lineRule="auto"/>
        <w:jc w:val="both"/>
        <w:rPr>
          <w:rFonts w:cs="Times New Roman"/>
        </w:rPr>
      </w:pPr>
      <w:r>
        <w:rPr>
          <w:rFonts w:cs="Times New Roman"/>
        </w:rPr>
        <w:t>Z każdym z nich zostanie przeprowadzona rozmowa kwalifikacyjna</w:t>
      </w:r>
      <w:r w:rsidRPr="00381CA7">
        <w:rPr>
          <w:rFonts w:eastAsia="Calibri" w:cs="Times New Roman"/>
        </w:rPr>
        <w:t xml:space="preserve"> </w:t>
      </w:r>
      <w:r>
        <w:rPr>
          <w:rFonts w:eastAsia="Calibri" w:cs="Times New Roman"/>
        </w:rPr>
        <w:t>- o</w:t>
      </w:r>
      <w:r w:rsidRPr="00F572EE">
        <w:rPr>
          <w:rFonts w:eastAsia="Calibri" w:cs="Times New Roman"/>
        </w:rPr>
        <w:t xml:space="preserve"> terminie i miejscu przeprowadzenia </w:t>
      </w:r>
      <w:r>
        <w:rPr>
          <w:rFonts w:eastAsia="Calibri" w:cs="Times New Roman"/>
        </w:rPr>
        <w:t>rozmowy k</w:t>
      </w:r>
      <w:r w:rsidRPr="00F572EE">
        <w:rPr>
          <w:rFonts w:eastAsia="Calibri" w:cs="Times New Roman"/>
        </w:rPr>
        <w:t>andydaci zostaną powiadomieni indywidualnie ( w związku z czym prosimy o podanie numeru telefonu do kontaktu).</w:t>
      </w:r>
    </w:p>
    <w:p w14:paraId="67F88428" w14:textId="77777777" w:rsidR="00DE3B96" w:rsidRPr="00F572EE" w:rsidRDefault="00DE3B96" w:rsidP="00F572EE">
      <w:pPr>
        <w:spacing w:line="276" w:lineRule="auto"/>
        <w:jc w:val="both"/>
        <w:rPr>
          <w:rFonts w:eastAsia="Calibri" w:cs="Times New Roman"/>
        </w:rPr>
      </w:pPr>
    </w:p>
    <w:p w14:paraId="43F2D643" w14:textId="77777777" w:rsidR="00ED67AC" w:rsidRPr="00F572EE" w:rsidRDefault="00ED67AC" w:rsidP="00381CA7">
      <w:pPr>
        <w:shd w:val="clear" w:color="auto" w:fill="FFFFFF"/>
        <w:spacing w:after="225"/>
        <w:jc w:val="both"/>
        <w:rPr>
          <w:rFonts w:cs="Times New Roman"/>
        </w:rPr>
      </w:pPr>
      <w:r w:rsidRPr="00F572EE">
        <w:rPr>
          <w:rFonts w:cs="Times New Roman"/>
        </w:rPr>
        <w:t>Informacja o wynikach naboru zostanie opublikowana</w:t>
      </w:r>
      <w:r w:rsidR="006D212D">
        <w:rPr>
          <w:rFonts w:cs="Times New Roman"/>
        </w:rPr>
        <w:t xml:space="preserve"> na str</w:t>
      </w:r>
      <w:r w:rsidR="006667CC">
        <w:rPr>
          <w:rFonts w:cs="Times New Roman"/>
        </w:rPr>
        <w:t xml:space="preserve">onie internetowej PCPR Wolsztyn </w:t>
      </w:r>
      <w:r w:rsidR="006D212D">
        <w:rPr>
          <w:rFonts w:cs="Times New Roman"/>
        </w:rPr>
        <w:t>(</w:t>
      </w:r>
      <w:hyperlink r:id="rId7" w:history="1">
        <w:r w:rsidR="006D212D" w:rsidRPr="006D212D">
          <w:rPr>
            <w:rStyle w:val="Hipercze"/>
            <w:color w:val="000000" w:themeColor="text1"/>
          </w:rPr>
          <w:t>http://pcpr.powiatwolsztyn.pl/</w:t>
        </w:r>
      </w:hyperlink>
      <w:r w:rsidR="006D212D" w:rsidRPr="006D212D">
        <w:rPr>
          <w:rFonts w:cs="Times New Roman"/>
          <w:color w:val="000000" w:themeColor="text1"/>
        </w:rPr>
        <w:t>),</w:t>
      </w:r>
      <w:r w:rsidR="006D212D">
        <w:rPr>
          <w:rFonts w:cs="Times New Roman"/>
        </w:rPr>
        <w:t xml:space="preserve"> </w:t>
      </w:r>
      <w:r w:rsidRPr="00F572EE">
        <w:rPr>
          <w:rFonts w:cs="Times New Roman"/>
        </w:rPr>
        <w:t>w Biuletyni</w:t>
      </w:r>
      <w:r w:rsidR="006667CC">
        <w:rPr>
          <w:rFonts w:cs="Times New Roman"/>
        </w:rPr>
        <w:t xml:space="preserve">e Informacji Publicznej </w:t>
      </w:r>
      <w:r w:rsidRPr="006D212D">
        <w:rPr>
          <w:rFonts w:cs="Times New Roman"/>
          <w:color w:val="000000" w:themeColor="text1"/>
        </w:rPr>
        <w:t>(http://</w:t>
      </w:r>
      <w:r w:rsidR="004325EF">
        <w:rPr>
          <w:rFonts w:cs="Times New Roman"/>
          <w:color w:val="000000" w:themeColor="text1"/>
        </w:rPr>
        <w:t>biuletyninformacjipublicznej.pl/pcprwolsztyn/</w:t>
      </w:r>
      <w:r w:rsidRPr="006D212D">
        <w:rPr>
          <w:rFonts w:cs="Times New Roman"/>
          <w:color w:val="000000" w:themeColor="text1"/>
        </w:rPr>
        <w:t>) oraz na tablicy I</w:t>
      </w:r>
      <w:r w:rsidRPr="00F572EE">
        <w:rPr>
          <w:rFonts w:cs="Times New Roman"/>
        </w:rPr>
        <w:t>nformacyjnej Powiatowego Centrum Pomocy Rodzinie w Wolsztynie.</w:t>
      </w:r>
    </w:p>
    <w:p w14:paraId="5612991D" w14:textId="77777777" w:rsidR="006667CC" w:rsidRPr="00F572EE" w:rsidRDefault="00ED67AC" w:rsidP="00381CA7">
      <w:pPr>
        <w:shd w:val="clear" w:color="auto" w:fill="FFFFFF"/>
        <w:spacing w:before="100" w:after="100"/>
        <w:jc w:val="both"/>
        <w:rPr>
          <w:rFonts w:cs="Times New Roman"/>
        </w:rPr>
      </w:pPr>
      <w:r w:rsidRPr="00F572EE">
        <w:rPr>
          <w:rFonts w:cs="Times New Roman"/>
        </w:rPr>
        <w:t>Zastrzega się prawo odwołania naboru bez wyłaniania kandydatów, w każdym   czasie bez podania przyczyny.</w:t>
      </w:r>
    </w:p>
    <w:p w14:paraId="2288C009" w14:textId="77777777" w:rsidR="00BA2C1F" w:rsidRPr="004325EF" w:rsidRDefault="00ED67AC" w:rsidP="004325EF">
      <w:pPr>
        <w:spacing w:before="100" w:after="100"/>
        <w:jc w:val="both"/>
        <w:rPr>
          <w:rFonts w:cs="Times New Roman"/>
        </w:rPr>
      </w:pPr>
      <w:r w:rsidRPr="00F572EE">
        <w:rPr>
          <w:rFonts w:cs="Times New Roman"/>
        </w:rPr>
        <w:t>Informacje dodatkowe można uzyskać pod numerem telefo</w:t>
      </w:r>
      <w:r w:rsidR="00C05AF5" w:rsidRPr="00F572EE">
        <w:rPr>
          <w:rFonts w:cs="Times New Roman"/>
        </w:rPr>
        <w:t xml:space="preserve">nu </w:t>
      </w:r>
      <w:r w:rsidR="009801D9" w:rsidRPr="009801D9">
        <w:rPr>
          <w:rFonts w:cs="Times New Roman"/>
        </w:rPr>
        <w:t>661 390</w:t>
      </w:r>
      <w:r w:rsidR="006667CC">
        <w:rPr>
          <w:rFonts w:cs="Times New Roman"/>
        </w:rPr>
        <w:t> </w:t>
      </w:r>
      <w:r w:rsidR="009801D9" w:rsidRPr="009801D9">
        <w:rPr>
          <w:rFonts w:cs="Times New Roman"/>
        </w:rPr>
        <w:t>991</w:t>
      </w:r>
      <w:r w:rsidRPr="009801D9">
        <w:rPr>
          <w:rFonts w:cs="Times New Roman"/>
        </w:rPr>
        <w:t>.</w:t>
      </w:r>
    </w:p>
    <w:p w14:paraId="733BCC38" w14:textId="77777777" w:rsidR="006626FB" w:rsidRPr="006626FB" w:rsidRDefault="006626FB" w:rsidP="006626FB">
      <w:pPr>
        <w:spacing w:before="100" w:after="100"/>
        <w:jc w:val="center"/>
        <w:rPr>
          <w:rFonts w:cs="Times New Roman"/>
          <w:b/>
        </w:rPr>
      </w:pPr>
      <w:r w:rsidRPr="006626FB">
        <w:rPr>
          <w:rFonts w:cs="Times New Roman"/>
          <w:b/>
        </w:rPr>
        <w:t>Klauzula informacyjna dla kandydatów do pracy</w:t>
      </w:r>
    </w:p>
    <w:p w14:paraId="58166DF6" w14:textId="77777777" w:rsidR="006626FB" w:rsidRPr="006626FB" w:rsidRDefault="006626FB" w:rsidP="006626FB">
      <w:pPr>
        <w:spacing w:before="100" w:after="100"/>
        <w:jc w:val="both"/>
        <w:rPr>
          <w:rFonts w:cs="Times New Roman"/>
        </w:rPr>
      </w:pPr>
      <w:r w:rsidRPr="006626FB">
        <w:rPr>
          <w:rFonts w:cs="Times New Roman"/>
        </w:rPr>
        <w:t>Zgodnie z art. 13 ogólnego rozporządzenia o ochronie danych osobowych z dnia 27 kwietnia 2016 r. (Dz. Urz. UE L 119 z 04.05.2016) informuję, iż:</w:t>
      </w:r>
    </w:p>
    <w:p w14:paraId="6F856CAD"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1) administratorem Pani/Pana danych osobowych jest Powiatowe Centrum Pomocy Rodzinie w Wolsztynie, ul . Marcinkowskiego 6 64-200 Wolsztyn</w:t>
      </w:r>
    </w:p>
    <w:p w14:paraId="6CA721C8"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2) kontakt z Inspektorem Ochrony Danych – Marcin Kosicki iod@presstu.pl</w:t>
      </w:r>
    </w:p>
    <w:p w14:paraId="62C7D616"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3) Pani/Pana dane osobowe przetwarzane będą dla potrzeb aktualnej rekrutacji - na podstawie Art. 6 ust. 1 lit. a ogólnego rozporządzenia o ochronie danych osobowych z dnia 27 kwietnia 2016 r. oraz Kodeksu Pracy z dnia 26 czerwca 1974 r.</w:t>
      </w:r>
    </w:p>
    <w:p w14:paraId="276D0181"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 xml:space="preserve">4) Pani/Pana dane osobowe przechowywane będą przez okres rekrutacji </w:t>
      </w:r>
    </w:p>
    <w:p w14:paraId="1BDF80D7"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4) odbiorcami Pani/Pana danych osobowych będą wyłącznie podmioty uprawnione do uzyskania danych osobowych na podstawie przepisów prawa oraz podmioty współpracujące w procesie rekrutacji</w:t>
      </w:r>
    </w:p>
    <w:p w14:paraId="685E7CD0"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0BE7270F"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6) ma Pani/Pan prawo wniesienia skargi do organu nadzorczego</w:t>
      </w:r>
    </w:p>
    <w:p w14:paraId="3DD228B7" w14:textId="77777777" w:rsidR="006626FB" w:rsidRPr="004325EF" w:rsidRDefault="006626FB" w:rsidP="004325EF">
      <w:pPr>
        <w:spacing w:before="100" w:after="100"/>
        <w:jc w:val="both"/>
        <w:rPr>
          <w:rFonts w:cs="Times New Roman"/>
          <w:sz w:val="22"/>
          <w:szCs w:val="22"/>
        </w:rPr>
      </w:pPr>
      <w:r w:rsidRPr="004325EF">
        <w:rPr>
          <w:rFonts w:cs="Times New Roman"/>
          <w:sz w:val="22"/>
          <w:szCs w:val="22"/>
        </w:rPr>
        <w:t>7) podanie danych osobowych jest obligatoryjne w oparciu o przepisy prawa a w pozostałym zakresie jest dobrowolne.</w:t>
      </w:r>
    </w:p>
    <w:sectPr w:rsidR="006626FB" w:rsidRPr="004325EF" w:rsidSect="004325EF">
      <w:headerReference w:type="default" r:id="rId8"/>
      <w:footerReference w:type="default" r:id="rId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0F6E" w14:textId="77777777" w:rsidR="006D0D45" w:rsidRDefault="006D0D45" w:rsidP="00ED67AC">
      <w:r>
        <w:separator/>
      </w:r>
    </w:p>
  </w:endnote>
  <w:endnote w:type="continuationSeparator" w:id="0">
    <w:p w14:paraId="404E8E56" w14:textId="77777777" w:rsidR="006D0D45" w:rsidRDefault="006D0D45" w:rsidP="00ED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_san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84662"/>
      <w:docPartObj>
        <w:docPartGallery w:val="Page Numbers (Bottom of Page)"/>
        <w:docPartUnique/>
      </w:docPartObj>
    </w:sdtPr>
    <w:sdtEndPr/>
    <w:sdtContent>
      <w:p w14:paraId="081E2501" w14:textId="77777777" w:rsidR="00BA2C1F" w:rsidRDefault="00BA2C1F">
        <w:pPr>
          <w:pStyle w:val="Stopka"/>
          <w:jc w:val="right"/>
        </w:pPr>
        <w:r>
          <w:fldChar w:fldCharType="begin"/>
        </w:r>
        <w:r>
          <w:instrText>PAGE   \* MERGEFORMAT</w:instrText>
        </w:r>
        <w:r>
          <w:fldChar w:fldCharType="separate"/>
        </w:r>
        <w:r w:rsidR="0069158C">
          <w:rPr>
            <w:noProof/>
          </w:rPr>
          <w:t>4</w:t>
        </w:r>
        <w:r>
          <w:fldChar w:fldCharType="end"/>
        </w:r>
      </w:p>
    </w:sdtContent>
  </w:sdt>
  <w:p w14:paraId="077E5927" w14:textId="77777777" w:rsidR="00BA2C1F" w:rsidRDefault="00BA2C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580F" w14:textId="77777777" w:rsidR="006D0D45" w:rsidRDefault="006D0D45" w:rsidP="00ED67AC">
      <w:r>
        <w:separator/>
      </w:r>
    </w:p>
  </w:footnote>
  <w:footnote w:type="continuationSeparator" w:id="0">
    <w:p w14:paraId="4038CD05" w14:textId="77777777" w:rsidR="006D0D45" w:rsidRDefault="006D0D45" w:rsidP="00ED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ADDB" w14:textId="77777777" w:rsidR="00ED67AC" w:rsidRDefault="00ED67AC">
    <w:pPr>
      <w:pStyle w:val="Nagwek"/>
    </w:pPr>
  </w:p>
  <w:p w14:paraId="66D398ED" w14:textId="77777777" w:rsidR="00ED67AC" w:rsidRDefault="00ED67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A61"/>
    <w:multiLevelType w:val="hybridMultilevel"/>
    <w:tmpl w:val="6588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D0B3E"/>
    <w:multiLevelType w:val="multilevel"/>
    <w:tmpl w:val="03845B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6D7F20"/>
    <w:multiLevelType w:val="multilevel"/>
    <w:tmpl w:val="991672D2"/>
    <w:lvl w:ilvl="0">
      <w:start w:val="1"/>
      <w:numFmt w:val="decimal"/>
      <w:lvlText w:val="%1."/>
      <w:lvlJc w:val="left"/>
      <w:pPr>
        <w:ind w:left="720" w:hanging="360"/>
      </w:pPr>
      <w:rPr>
        <w:rFonts w:ascii="open_sans" w:eastAsia="Times New Roman" w:hAnsi="open_sans" w:cs="Times New Roman"/>
        <w:sz w:val="20"/>
      </w:r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5F4C41"/>
    <w:multiLevelType w:val="multilevel"/>
    <w:tmpl w:val="B1C0BD42"/>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44CE9"/>
    <w:multiLevelType w:val="multilevel"/>
    <w:tmpl w:val="AEA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54CEA"/>
    <w:multiLevelType w:val="multilevel"/>
    <w:tmpl w:val="CE7881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651F7A"/>
    <w:multiLevelType w:val="multilevel"/>
    <w:tmpl w:val="6D88653A"/>
    <w:lvl w:ilvl="0">
      <w:numFmt w:val="bullet"/>
      <w:lvlText w:val=""/>
      <w:lvlJc w:val="left"/>
      <w:pPr>
        <w:ind w:left="114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65D25BC"/>
    <w:multiLevelType w:val="multilevel"/>
    <w:tmpl w:val="920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2063FF"/>
    <w:multiLevelType w:val="multilevel"/>
    <w:tmpl w:val="D828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EE6271"/>
    <w:multiLevelType w:val="multilevel"/>
    <w:tmpl w:val="9CF85ADA"/>
    <w:lvl w:ilvl="0">
      <w:start w:val="1"/>
      <w:numFmt w:val="upperRoman"/>
      <w:lvlText w:val="%1."/>
      <w:lvlJc w:val="right"/>
      <w:pPr>
        <w:ind w:left="180" w:hanging="180"/>
      </w:pPr>
      <w:rPr>
        <w:b/>
      </w:rPr>
    </w:lvl>
    <w:lvl w:ilvl="1">
      <w:start w:val="1"/>
      <w:numFmt w:val="decimal"/>
      <w:lvlText w:val="%2)"/>
      <w:lvlJc w:val="left"/>
      <w:pPr>
        <w:ind w:left="540" w:hanging="360"/>
      </w:pPr>
    </w:lvl>
    <w:lvl w:ilvl="2">
      <w:start w:val="1"/>
      <w:numFmt w:val="lowerLetter"/>
      <w:lvlText w:val="%3)"/>
      <w:lvlJc w:val="left"/>
      <w:pPr>
        <w:ind w:left="1080" w:hanging="360"/>
      </w:pPr>
      <w:rPr>
        <w:color w:val="auto"/>
      </w:rPr>
    </w:lvl>
    <w:lvl w:ilvl="3">
      <w:start w:val="1"/>
      <w:numFmt w:val="decimal"/>
      <w:lvlText w:val="%4."/>
      <w:lvlJc w:val="left"/>
      <w:pPr>
        <w:ind w:left="2596" w:hanging="360"/>
      </w:p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num w:numId="1">
    <w:abstractNumId w:val="1"/>
  </w:num>
  <w:num w:numId="2">
    <w:abstractNumId w:val="2"/>
  </w:num>
  <w:num w:numId="3">
    <w:abstractNumId w:val="5"/>
  </w:num>
  <w:num w:numId="4">
    <w:abstractNumId w:val="5"/>
    <w:lvlOverride w:ilvl="0">
      <w:startOverride w:val="1"/>
    </w:lvlOverride>
  </w:num>
  <w:num w:numId="5">
    <w:abstractNumId w:val="6"/>
  </w:num>
  <w:num w:numId="6">
    <w:abstractNumId w:val="9"/>
  </w:num>
  <w:num w:numId="7">
    <w:abstractNumId w:val="9"/>
    <w:lvlOverride w:ilvl="0">
      <w:startOverride w:val="1"/>
    </w:lvlOverride>
    <w:lvlOverride w:ilvl="1">
      <w:startOverride w:val="1"/>
    </w:lvlOverride>
  </w:num>
  <w:num w:numId="8">
    <w:abstractNumId w:val="0"/>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AC"/>
    <w:rsid w:val="000077DA"/>
    <w:rsid w:val="00023D12"/>
    <w:rsid w:val="00050DE8"/>
    <w:rsid w:val="0008304A"/>
    <w:rsid w:val="000C4026"/>
    <w:rsid w:val="00101A58"/>
    <w:rsid w:val="00102C7C"/>
    <w:rsid w:val="0016629F"/>
    <w:rsid w:val="001C46FD"/>
    <w:rsid w:val="00216CE3"/>
    <w:rsid w:val="00251A8E"/>
    <w:rsid w:val="002919EA"/>
    <w:rsid w:val="002C2ED9"/>
    <w:rsid w:val="002E663D"/>
    <w:rsid w:val="00331E77"/>
    <w:rsid w:val="00381CA7"/>
    <w:rsid w:val="004325EF"/>
    <w:rsid w:val="004979D3"/>
    <w:rsid w:val="004A437C"/>
    <w:rsid w:val="004C1C61"/>
    <w:rsid w:val="004F00CC"/>
    <w:rsid w:val="005476AD"/>
    <w:rsid w:val="005825DB"/>
    <w:rsid w:val="005A1786"/>
    <w:rsid w:val="005B12AE"/>
    <w:rsid w:val="005B1CF3"/>
    <w:rsid w:val="006626FB"/>
    <w:rsid w:val="006667CC"/>
    <w:rsid w:val="0069158C"/>
    <w:rsid w:val="006D0D45"/>
    <w:rsid w:val="006D212D"/>
    <w:rsid w:val="007422C9"/>
    <w:rsid w:val="00750328"/>
    <w:rsid w:val="00776618"/>
    <w:rsid w:val="007A783A"/>
    <w:rsid w:val="008D4288"/>
    <w:rsid w:val="008E19A5"/>
    <w:rsid w:val="009801D9"/>
    <w:rsid w:val="009A435F"/>
    <w:rsid w:val="00B047AF"/>
    <w:rsid w:val="00B46BE4"/>
    <w:rsid w:val="00BA2C1F"/>
    <w:rsid w:val="00BC23F6"/>
    <w:rsid w:val="00BC6985"/>
    <w:rsid w:val="00BD39FB"/>
    <w:rsid w:val="00C05AF5"/>
    <w:rsid w:val="00C2169C"/>
    <w:rsid w:val="00C47C13"/>
    <w:rsid w:val="00C817D1"/>
    <w:rsid w:val="00CC4C45"/>
    <w:rsid w:val="00D153C3"/>
    <w:rsid w:val="00D156B5"/>
    <w:rsid w:val="00D27477"/>
    <w:rsid w:val="00D94176"/>
    <w:rsid w:val="00D951B1"/>
    <w:rsid w:val="00DA7630"/>
    <w:rsid w:val="00DE3B96"/>
    <w:rsid w:val="00E071D6"/>
    <w:rsid w:val="00E32744"/>
    <w:rsid w:val="00E412C7"/>
    <w:rsid w:val="00E868A9"/>
    <w:rsid w:val="00E90D29"/>
    <w:rsid w:val="00ED67AC"/>
    <w:rsid w:val="00EE11B1"/>
    <w:rsid w:val="00EE3160"/>
    <w:rsid w:val="00F04932"/>
    <w:rsid w:val="00F135C9"/>
    <w:rsid w:val="00F41910"/>
    <w:rsid w:val="00F572EE"/>
    <w:rsid w:val="00F6436D"/>
    <w:rsid w:val="00F848B1"/>
    <w:rsid w:val="00FB0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8B3"/>
  <w15:docId w15:val="{38FC8EBF-2A61-4CD0-A6AE-51041F39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D67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67AC"/>
    <w:rPr>
      <w:rFonts w:ascii="Tahoma" w:hAnsi="Tahoma" w:cs="Tahoma"/>
      <w:sz w:val="16"/>
      <w:szCs w:val="16"/>
    </w:rPr>
  </w:style>
  <w:style w:type="character" w:customStyle="1" w:styleId="TekstdymkaZnak">
    <w:name w:val="Tekst dymka Znak"/>
    <w:basedOn w:val="Domylnaczcionkaakapitu"/>
    <w:link w:val="Tekstdymka"/>
    <w:uiPriority w:val="99"/>
    <w:semiHidden/>
    <w:rsid w:val="00ED67AC"/>
    <w:rPr>
      <w:rFonts w:ascii="Tahoma" w:hAnsi="Tahoma" w:cs="Tahoma"/>
      <w:sz w:val="16"/>
      <w:szCs w:val="16"/>
    </w:rPr>
  </w:style>
  <w:style w:type="paragraph" w:styleId="Nagwek">
    <w:name w:val="header"/>
    <w:basedOn w:val="Normalny"/>
    <w:link w:val="NagwekZnak"/>
    <w:uiPriority w:val="99"/>
    <w:unhideWhenUsed/>
    <w:rsid w:val="00ED67AC"/>
    <w:pPr>
      <w:tabs>
        <w:tab w:val="center" w:pos="4536"/>
        <w:tab w:val="right" w:pos="9072"/>
      </w:tabs>
    </w:pPr>
  </w:style>
  <w:style w:type="character" w:customStyle="1" w:styleId="NagwekZnak">
    <w:name w:val="Nagłówek Znak"/>
    <w:basedOn w:val="Domylnaczcionkaakapitu"/>
    <w:link w:val="Nagwek"/>
    <w:uiPriority w:val="99"/>
    <w:rsid w:val="00ED67AC"/>
  </w:style>
  <w:style w:type="paragraph" w:styleId="Stopka">
    <w:name w:val="footer"/>
    <w:basedOn w:val="Normalny"/>
    <w:link w:val="StopkaZnak"/>
    <w:uiPriority w:val="99"/>
    <w:unhideWhenUsed/>
    <w:rsid w:val="00ED67AC"/>
    <w:pPr>
      <w:tabs>
        <w:tab w:val="center" w:pos="4536"/>
        <w:tab w:val="right" w:pos="9072"/>
      </w:tabs>
    </w:pPr>
  </w:style>
  <w:style w:type="character" w:customStyle="1" w:styleId="StopkaZnak">
    <w:name w:val="Stopka Znak"/>
    <w:basedOn w:val="Domylnaczcionkaakapitu"/>
    <w:link w:val="Stopka"/>
    <w:uiPriority w:val="99"/>
    <w:rsid w:val="00ED67AC"/>
  </w:style>
  <w:style w:type="paragraph" w:customStyle="1" w:styleId="Standard">
    <w:name w:val="Standard"/>
    <w:rsid w:val="00ED67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rsid w:val="00ED67AC"/>
    <w:pPr>
      <w:widowControl/>
      <w:suppressAutoHyphens w:val="0"/>
      <w:spacing w:before="150" w:after="225"/>
      <w:textAlignment w:val="auto"/>
    </w:pPr>
    <w:rPr>
      <w:rFonts w:eastAsia="Times New Roman" w:cs="Times New Roman"/>
      <w:kern w:val="0"/>
      <w:lang w:eastAsia="pl-PL" w:bidi="ar-SA"/>
    </w:rPr>
  </w:style>
  <w:style w:type="paragraph" w:styleId="Akapitzlist">
    <w:name w:val="List Paragraph"/>
    <w:basedOn w:val="Normalny"/>
    <w:rsid w:val="00ED67AC"/>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Default">
    <w:name w:val="Default"/>
    <w:rsid w:val="00ED67AC"/>
    <w:pPr>
      <w:autoSpaceDE w:val="0"/>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ED67AC"/>
  </w:style>
  <w:style w:type="character" w:styleId="Uwydatnienie">
    <w:name w:val="Emphasis"/>
    <w:basedOn w:val="Domylnaczcionkaakapitu"/>
    <w:rsid w:val="00ED67AC"/>
    <w:rPr>
      <w:i/>
      <w:iCs/>
    </w:rPr>
  </w:style>
  <w:style w:type="character" w:styleId="Hipercze">
    <w:name w:val="Hyperlink"/>
    <w:basedOn w:val="Domylnaczcionkaakapitu"/>
    <w:uiPriority w:val="99"/>
    <w:unhideWhenUsed/>
    <w:rsid w:val="006D212D"/>
    <w:rPr>
      <w:color w:val="0000FF"/>
      <w:u w:val="single"/>
    </w:rPr>
  </w:style>
  <w:style w:type="paragraph" w:styleId="Bezodstpw">
    <w:name w:val="No Spacing"/>
    <w:uiPriority w:val="1"/>
    <w:qFormat/>
    <w:rsid w:val="00EE11B1"/>
    <w:pPr>
      <w:spacing w:after="0" w:line="240" w:lineRule="auto"/>
    </w:pPr>
  </w:style>
  <w:style w:type="character" w:styleId="Odwoaniedokomentarza">
    <w:name w:val="annotation reference"/>
    <w:basedOn w:val="Domylnaczcionkaakapitu"/>
    <w:uiPriority w:val="99"/>
    <w:semiHidden/>
    <w:unhideWhenUsed/>
    <w:rsid w:val="00E412C7"/>
    <w:rPr>
      <w:sz w:val="16"/>
      <w:szCs w:val="16"/>
    </w:rPr>
  </w:style>
  <w:style w:type="paragraph" w:styleId="Tekstkomentarza">
    <w:name w:val="annotation text"/>
    <w:basedOn w:val="Normalny"/>
    <w:link w:val="TekstkomentarzaZnak"/>
    <w:uiPriority w:val="99"/>
    <w:semiHidden/>
    <w:unhideWhenUsed/>
    <w:rsid w:val="00E412C7"/>
    <w:pPr>
      <w:widowControl/>
      <w:suppressAutoHyphens w:val="0"/>
      <w:autoSpaceDN/>
      <w:textAlignment w:val="auto"/>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uiPriority w:val="99"/>
    <w:semiHidden/>
    <w:rsid w:val="00E412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2ED9"/>
    <w:pPr>
      <w:widowControl w:val="0"/>
      <w:suppressAutoHyphens/>
      <w:autoSpaceDN w:val="0"/>
      <w:textAlignment w:val="baseline"/>
    </w:pPr>
    <w:rPr>
      <w:rFonts w:eastAsia="SimSun"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2C2ED9"/>
    <w:rPr>
      <w:rFonts w:ascii="Times New Roman" w:eastAsia="SimSun" w:hAnsi="Times New Roma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cpr.powiatw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11936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Jolanta Horowska</cp:lastModifiedBy>
  <cp:revision>2</cp:revision>
  <cp:lastPrinted>2021-09-07T08:54:00Z</cp:lastPrinted>
  <dcterms:created xsi:type="dcterms:W3CDTF">2021-09-07T10:19:00Z</dcterms:created>
  <dcterms:modified xsi:type="dcterms:W3CDTF">2021-09-07T10:19:00Z</dcterms:modified>
</cp:coreProperties>
</file>